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876" w:rsidRPr="009835D0" w:rsidRDefault="00FA4876" w:rsidP="00FA4876">
      <w:pPr>
        <w:spacing w:after="0" w:line="240" w:lineRule="auto"/>
        <w:jc w:val="both"/>
        <w:rPr>
          <w:rFonts w:ascii="Times New Roman" w:eastAsia="Times New Roman" w:hAnsi="Times New Roman" w:cs="Times New Roman"/>
          <w:b/>
          <w:sz w:val="48"/>
          <w:szCs w:val="48"/>
        </w:rPr>
      </w:pPr>
      <w:r w:rsidRPr="009835D0">
        <w:rPr>
          <w:rFonts w:ascii="Arial" w:eastAsia="Times New Roman" w:hAnsi="Arial" w:cs="Arial"/>
          <w:sz w:val="40"/>
          <w:szCs w:val="24"/>
        </w:rPr>
        <w:t>Name</w:t>
      </w:r>
      <w:r w:rsidRPr="009835D0">
        <w:rPr>
          <w:rFonts w:ascii="Arial" w:eastAsia="Times New Roman" w:hAnsi="Arial" w:cs="Arial"/>
          <w:b/>
          <w:sz w:val="40"/>
          <w:szCs w:val="24"/>
        </w:rPr>
        <w:t>:……….……………………….…</w:t>
      </w:r>
      <w:r w:rsidRPr="009835D0">
        <w:rPr>
          <w:rFonts w:ascii="Arial" w:eastAsia="Times New Roman" w:hAnsi="Arial" w:cs="Arial"/>
          <w:sz w:val="40"/>
          <w:szCs w:val="24"/>
        </w:rPr>
        <w:t>Index Number</w:t>
      </w:r>
      <w:r w:rsidRPr="009835D0">
        <w:rPr>
          <w:rFonts w:ascii="Arial" w:eastAsia="Times New Roman" w:hAnsi="Arial" w:cs="Arial"/>
          <w:b/>
          <w:sz w:val="40"/>
          <w:szCs w:val="24"/>
        </w:rPr>
        <w:t>: ……...</w:t>
      </w:r>
    </w:p>
    <w:p w:rsidR="00FA4876" w:rsidRPr="009835D0" w:rsidRDefault="00FA4876" w:rsidP="00FA4876">
      <w:pPr>
        <w:spacing w:after="0" w:line="240" w:lineRule="auto"/>
        <w:jc w:val="both"/>
        <w:rPr>
          <w:rFonts w:ascii="Arial" w:eastAsia="Times New Roman" w:hAnsi="Arial" w:cs="Arial"/>
          <w:sz w:val="16"/>
          <w:szCs w:val="16"/>
        </w:rPr>
      </w:pPr>
    </w:p>
    <w:p w:rsidR="00FA4876" w:rsidRPr="009835D0" w:rsidRDefault="00FA4876" w:rsidP="00FA4876">
      <w:pPr>
        <w:spacing w:after="0" w:line="240" w:lineRule="auto"/>
        <w:jc w:val="both"/>
        <w:rPr>
          <w:rFonts w:ascii="Arial" w:eastAsia="Times New Roman" w:hAnsi="Arial" w:cs="Arial"/>
          <w:sz w:val="24"/>
          <w:szCs w:val="24"/>
        </w:rPr>
      </w:pPr>
      <w:r w:rsidRPr="009835D0">
        <w:rPr>
          <w:rFonts w:ascii="Arial" w:eastAsia="Times New Roman" w:hAnsi="Arial" w:cs="Arial"/>
          <w:b/>
          <w:sz w:val="24"/>
          <w:szCs w:val="24"/>
        </w:rPr>
        <w:t>Candidate’s Signature</w:t>
      </w:r>
      <w:r w:rsidRPr="009835D0">
        <w:rPr>
          <w:rFonts w:ascii="Arial" w:eastAsia="Times New Roman" w:hAnsi="Arial" w:cs="Arial"/>
          <w:sz w:val="24"/>
          <w:szCs w:val="24"/>
        </w:rPr>
        <w:t>: ……………………………..……</w:t>
      </w:r>
      <w:r w:rsidRPr="009835D0">
        <w:rPr>
          <w:rFonts w:ascii="Arial" w:eastAsia="Times New Roman" w:hAnsi="Arial" w:cs="Arial"/>
          <w:b/>
          <w:sz w:val="24"/>
          <w:szCs w:val="24"/>
        </w:rPr>
        <w:t>Date</w:t>
      </w:r>
      <w:r w:rsidRPr="009835D0">
        <w:rPr>
          <w:rFonts w:ascii="Arial" w:eastAsia="Times New Roman" w:hAnsi="Arial" w:cs="Arial"/>
          <w:sz w:val="24"/>
          <w:szCs w:val="24"/>
        </w:rPr>
        <w:t>: ……………………..……………..</w:t>
      </w:r>
    </w:p>
    <w:p w:rsidR="00FA4876" w:rsidRPr="009835D0" w:rsidRDefault="00FA4876" w:rsidP="00FA4876">
      <w:pPr>
        <w:spacing w:after="0" w:line="240" w:lineRule="auto"/>
        <w:jc w:val="both"/>
        <w:rPr>
          <w:rFonts w:ascii="Arial" w:eastAsia="Times New Roman" w:hAnsi="Arial" w:cs="Arial"/>
          <w:sz w:val="14"/>
          <w:szCs w:val="24"/>
        </w:rPr>
      </w:pPr>
    </w:p>
    <w:p w:rsidR="00FA4876" w:rsidRPr="009835D0" w:rsidRDefault="00FA4876" w:rsidP="00FA4876">
      <w:pPr>
        <w:spacing w:after="0" w:line="240" w:lineRule="auto"/>
        <w:rPr>
          <w:rFonts w:ascii="Britannic Bold" w:eastAsia="Times New Roman" w:hAnsi="Britannic Bold" w:cs="Times New Roman"/>
          <w:b/>
          <w:bCs/>
          <w:sz w:val="36"/>
          <w:szCs w:val="32"/>
        </w:rPr>
      </w:pPr>
      <w:r>
        <w:rPr>
          <w:rFonts w:ascii="Britannic Bold" w:eastAsia="Times New Roman" w:hAnsi="Britannic Bold" w:cs="Times New Roman"/>
          <w:b/>
          <w:bCs/>
          <w:noProof/>
          <w:sz w:val="36"/>
          <w:szCs w:val="32"/>
        </w:rPr>
        <w:drawing>
          <wp:anchor distT="0" distB="0" distL="114300" distR="114300" simplePos="0" relativeHeight="251668480" behindDoc="0" locked="0" layoutInCell="1" allowOverlap="1">
            <wp:simplePos x="0" y="0"/>
            <wp:positionH relativeFrom="column">
              <wp:posOffset>4867275</wp:posOffset>
            </wp:positionH>
            <wp:positionV relativeFrom="paragraph">
              <wp:posOffset>8890</wp:posOffset>
            </wp:positionV>
            <wp:extent cx="819150" cy="733425"/>
            <wp:effectExtent l="19050" t="0" r="0" b="0"/>
            <wp:wrapNone/>
            <wp:docPr id="3" name="Picture 2" descr="Yesmar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esmark_logo"/>
                    <pic:cNvPicPr>
                      <a:picLocks noChangeAspect="1" noChangeArrowheads="1"/>
                    </pic:cNvPicPr>
                  </pic:nvPicPr>
                  <pic:blipFill>
                    <a:blip r:embed="rId7"/>
                    <a:srcRect/>
                    <a:stretch>
                      <a:fillRect/>
                    </a:stretch>
                  </pic:blipFill>
                  <pic:spPr bwMode="auto">
                    <a:xfrm>
                      <a:off x="0" y="0"/>
                      <a:ext cx="819150" cy="733425"/>
                    </a:xfrm>
                    <a:prstGeom prst="rect">
                      <a:avLst/>
                    </a:prstGeom>
                    <a:noFill/>
                  </pic:spPr>
                </pic:pic>
              </a:graphicData>
            </a:graphic>
          </wp:anchor>
        </w:drawing>
      </w:r>
      <w:r w:rsidRPr="009835D0">
        <w:rPr>
          <w:rFonts w:ascii="Britannic Bold" w:eastAsia="Times New Roman" w:hAnsi="Britannic Bold" w:cs="Times New Roman"/>
          <w:b/>
          <w:bCs/>
          <w:sz w:val="36"/>
          <w:szCs w:val="32"/>
        </w:rPr>
        <w:t>2021-</w:t>
      </w:r>
      <w:r>
        <w:rPr>
          <w:rFonts w:ascii="Britannic Bold" w:eastAsia="Times New Roman" w:hAnsi="Britannic Bold" w:cs="Times New Roman"/>
          <w:b/>
          <w:bCs/>
          <w:sz w:val="36"/>
          <w:szCs w:val="32"/>
        </w:rPr>
        <w:t xml:space="preserve"> </w:t>
      </w:r>
      <w:r w:rsidRPr="009835D0">
        <w:rPr>
          <w:rFonts w:ascii="Britannic Bold" w:eastAsia="Times New Roman" w:hAnsi="Britannic Bold" w:cs="Times New Roman"/>
          <w:b/>
          <w:bCs/>
          <w:sz w:val="36"/>
          <w:szCs w:val="32"/>
        </w:rPr>
        <w:t xml:space="preserve">INTERNAL MOCK EXAMINATIONS </w:t>
      </w:r>
    </w:p>
    <w:p w:rsidR="00FA4876" w:rsidRPr="009835D0" w:rsidRDefault="00FA4876" w:rsidP="00FA4876">
      <w:pPr>
        <w:spacing w:after="0" w:line="240" w:lineRule="auto"/>
        <w:rPr>
          <w:rFonts w:ascii="Arial" w:eastAsia="Times New Roman" w:hAnsi="Arial" w:cs="Arial"/>
          <w:b/>
          <w:sz w:val="28"/>
          <w:szCs w:val="28"/>
        </w:rPr>
      </w:pPr>
      <w:r w:rsidRPr="009835D0">
        <w:rPr>
          <w:rFonts w:ascii="Arial" w:eastAsia="Times New Roman" w:hAnsi="Arial" w:cs="Arial"/>
          <w:b/>
          <w:sz w:val="28"/>
          <w:szCs w:val="28"/>
        </w:rPr>
        <w:t>Kenya Certificate of Secondary Education</w:t>
      </w:r>
    </w:p>
    <w:p w:rsidR="00FA4876" w:rsidRDefault="00FA4876" w:rsidP="00FA4876">
      <w:pPr>
        <w:spacing w:after="120" w:line="240" w:lineRule="auto"/>
        <w:contextualSpacing/>
        <w:rPr>
          <w:rFonts w:ascii="Arial" w:eastAsia="Times New Roman" w:hAnsi="Arial" w:cs="Arial"/>
          <w:b/>
          <w:sz w:val="24"/>
          <w:szCs w:val="24"/>
        </w:rPr>
      </w:pPr>
      <w:r w:rsidRPr="009835D0">
        <w:rPr>
          <w:rFonts w:ascii="Arial" w:eastAsia="Times New Roman" w:hAnsi="Arial" w:cs="Arial"/>
          <w:b/>
          <w:sz w:val="24"/>
          <w:szCs w:val="24"/>
        </w:rPr>
        <w:t>JANAURY 2021</w:t>
      </w:r>
    </w:p>
    <w:p w:rsidR="00FA4876" w:rsidRDefault="00FA4876" w:rsidP="00FA4876">
      <w:pPr>
        <w:spacing w:after="120" w:line="240" w:lineRule="auto"/>
        <w:contextualSpacing/>
        <w:rPr>
          <w:rFonts w:ascii="Barclays" w:hAnsi="Barclays"/>
          <w:b/>
          <w:sz w:val="26"/>
        </w:rPr>
      </w:pPr>
      <w:r>
        <w:rPr>
          <w:rFonts w:ascii="Barclays" w:hAnsi="Barclays"/>
          <w:b/>
        </w:rPr>
        <w:t xml:space="preserve">EXAM:  101/1   </w:t>
      </w:r>
      <w:r>
        <w:rPr>
          <w:rFonts w:ascii="Barclays" w:hAnsi="Barclays"/>
          <w:b/>
          <w:sz w:val="26"/>
        </w:rPr>
        <w:t>ENGLISH</w:t>
      </w:r>
    </w:p>
    <w:p w:rsidR="00FA4876" w:rsidRPr="009835D0" w:rsidRDefault="00FA4876" w:rsidP="00FA4876">
      <w:pPr>
        <w:spacing w:after="0" w:line="240" w:lineRule="auto"/>
        <w:jc w:val="both"/>
        <w:rPr>
          <w:rFonts w:ascii="Arial" w:eastAsia="Times New Roman" w:hAnsi="Arial" w:cs="Arial"/>
          <w:b/>
          <w:sz w:val="24"/>
          <w:szCs w:val="24"/>
        </w:rPr>
      </w:pPr>
      <w:r>
        <w:rPr>
          <w:rFonts w:ascii="Barclays" w:hAnsi="Barclays"/>
          <w:b/>
          <w:sz w:val="26"/>
        </w:rPr>
        <w:t>FUNCTIONAL WRITING, CLOSE TEST &amp; ORAL SKILLS</w:t>
      </w:r>
    </w:p>
    <w:p w:rsidR="00FA4876" w:rsidRPr="00046073" w:rsidRDefault="00FA4876" w:rsidP="00FA4876">
      <w:pPr>
        <w:spacing w:after="120" w:line="240" w:lineRule="auto"/>
        <w:contextualSpacing/>
        <w:rPr>
          <w:rFonts w:ascii="Barclays" w:hAnsi="Barclays"/>
          <w:b/>
        </w:rPr>
      </w:pPr>
      <w:r>
        <w:rPr>
          <w:rFonts w:ascii="Barclays" w:hAnsi="Barclays"/>
          <w:b/>
        </w:rPr>
        <w:t>TIME:  2</w:t>
      </w:r>
      <w:r w:rsidRPr="00046073">
        <w:rPr>
          <w:rFonts w:ascii="Barclays" w:hAnsi="Barclays"/>
          <w:b/>
        </w:rPr>
        <w:t xml:space="preserve"> HOURS</w:t>
      </w:r>
      <w:r>
        <w:rPr>
          <w:rFonts w:ascii="Barclays" w:hAnsi="Barclays"/>
          <w:b/>
        </w:rPr>
        <w:t xml:space="preserve">          PAPER 1:  MARKS: 60</w:t>
      </w:r>
    </w:p>
    <w:p w:rsidR="00FA4876" w:rsidRPr="009835D0" w:rsidRDefault="00FA4876" w:rsidP="00FA4876">
      <w:pPr>
        <w:spacing w:after="0" w:line="240" w:lineRule="auto"/>
        <w:jc w:val="both"/>
        <w:rPr>
          <w:rFonts w:ascii="Arial" w:eastAsia="Times New Roman" w:hAnsi="Arial" w:cs="Arial"/>
          <w:sz w:val="24"/>
          <w:szCs w:val="24"/>
        </w:rPr>
      </w:pPr>
      <w:r w:rsidRPr="009835D0">
        <w:rPr>
          <w:rFonts w:ascii="Arial" w:eastAsia="Times New Roman" w:hAnsi="Arial" w:cs="Arial"/>
          <w:b/>
          <w:noProof/>
          <w:sz w:val="28"/>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23" type="#_x0000_t136" style="position:absolute;left:0;text-align:left;margin-left:25.95pt;margin-top:-.2pt;width:509.15pt;height:49pt;rotation:-24256814fd;z-index:-251651072" strokecolor="gray">
            <v:shadow on="t" opacity="52429f"/>
            <v:textpath style="font-family:&quot;Andalus&quot;;font-size:44pt;font-style:italic;v-text-kern:t" trim="t" fitpath="t" string="YESMARK EDUCATION CENTRE"/>
          </v:shape>
        </w:pict>
      </w:r>
    </w:p>
    <w:p w:rsidR="00FA4876" w:rsidRPr="009835D0" w:rsidRDefault="00FA4876" w:rsidP="00FA4876">
      <w:pPr>
        <w:spacing w:after="0" w:line="240" w:lineRule="auto"/>
        <w:rPr>
          <w:rFonts w:ascii="Arial" w:eastAsia="Times New Roman" w:hAnsi="Arial" w:cs="Arial"/>
          <w:b/>
          <w:sz w:val="28"/>
          <w:szCs w:val="28"/>
        </w:rPr>
      </w:pPr>
    </w:p>
    <w:p w:rsidR="00FA4876" w:rsidRPr="009835D0" w:rsidRDefault="00FA4876" w:rsidP="00FA4876">
      <w:pPr>
        <w:spacing w:after="0" w:line="240" w:lineRule="auto"/>
        <w:jc w:val="both"/>
        <w:rPr>
          <w:rFonts w:ascii="Arial" w:eastAsia="Times New Roman" w:hAnsi="Arial" w:cs="Arial"/>
          <w:sz w:val="24"/>
          <w:szCs w:val="24"/>
        </w:rPr>
      </w:pPr>
    </w:p>
    <w:p w:rsidR="00FA4876" w:rsidRPr="009835D0" w:rsidRDefault="00FA4876" w:rsidP="00FA4876">
      <w:pPr>
        <w:spacing w:after="0" w:line="240" w:lineRule="auto"/>
        <w:jc w:val="both"/>
        <w:rPr>
          <w:rFonts w:ascii="Arial" w:eastAsia="Times New Roman" w:hAnsi="Arial" w:cs="Arial"/>
          <w:sz w:val="24"/>
          <w:szCs w:val="24"/>
        </w:rPr>
      </w:pPr>
    </w:p>
    <w:tbl>
      <w:tblPr>
        <w:tblpPr w:leftFromText="180" w:rightFromText="180" w:vertAnchor="text" w:horzAnchor="margin" w:tblpXSpec="right"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8"/>
      </w:tblGrid>
      <w:tr w:rsidR="00FA4876" w:rsidRPr="009835D0" w:rsidTr="00F10BD2">
        <w:tc>
          <w:tcPr>
            <w:tcW w:w="3258" w:type="dxa"/>
          </w:tcPr>
          <w:p w:rsidR="00FA4876" w:rsidRPr="009835D0" w:rsidRDefault="00FA4876" w:rsidP="00F10BD2">
            <w:pPr>
              <w:spacing w:after="0" w:line="240" w:lineRule="auto"/>
              <w:rPr>
                <w:rFonts w:ascii="Arial" w:eastAsia="Calibri" w:hAnsi="Arial" w:cs="Arial"/>
                <w:b/>
                <w:sz w:val="20"/>
                <w:szCs w:val="20"/>
                <w:u w:val="single"/>
              </w:rPr>
            </w:pPr>
            <w:r>
              <w:rPr>
                <w:rFonts w:ascii="Arial" w:eastAsia="Calibri" w:hAnsi="Arial" w:cs="Arial"/>
                <w:b/>
                <w:sz w:val="20"/>
                <w:szCs w:val="20"/>
                <w:u w:val="single"/>
              </w:rPr>
              <w:t>101/1–ENGLISH– P1</w:t>
            </w:r>
          </w:p>
          <w:p w:rsidR="00FA4876" w:rsidRPr="009835D0" w:rsidRDefault="00FA4876" w:rsidP="00F10BD2">
            <w:pPr>
              <w:spacing w:after="0" w:line="240" w:lineRule="auto"/>
              <w:rPr>
                <w:rFonts w:ascii="Arial" w:eastAsia="Calibri" w:hAnsi="Arial" w:cs="Arial"/>
                <w:sz w:val="20"/>
                <w:szCs w:val="20"/>
              </w:rPr>
            </w:pPr>
            <w:r>
              <w:rPr>
                <w:rFonts w:ascii="Arial" w:eastAsia="Calibri" w:hAnsi="Arial" w:cs="Arial"/>
                <w:sz w:val="20"/>
                <w:szCs w:val="20"/>
              </w:rPr>
              <w:t xml:space="preserve">Tuesday </w:t>
            </w:r>
            <w:r w:rsidRPr="009835D0">
              <w:rPr>
                <w:rFonts w:ascii="Arial" w:eastAsia="Calibri" w:hAnsi="Arial" w:cs="Arial"/>
                <w:sz w:val="20"/>
                <w:szCs w:val="20"/>
              </w:rPr>
              <w:t xml:space="preserve">  8.15am – 10.15am</w:t>
            </w:r>
          </w:p>
          <w:p w:rsidR="00FA4876" w:rsidRPr="009835D0" w:rsidRDefault="00FA4876" w:rsidP="00F10BD2">
            <w:pPr>
              <w:spacing w:after="0" w:line="240" w:lineRule="auto"/>
              <w:rPr>
                <w:rFonts w:ascii="Arial" w:eastAsia="Calibri" w:hAnsi="Arial" w:cs="Arial"/>
                <w:sz w:val="20"/>
                <w:szCs w:val="20"/>
              </w:rPr>
            </w:pPr>
            <w:r>
              <w:rPr>
                <w:rFonts w:ascii="Arial" w:eastAsia="Calibri" w:hAnsi="Arial" w:cs="Arial"/>
                <w:sz w:val="20"/>
                <w:szCs w:val="20"/>
              </w:rPr>
              <w:t>12</w:t>
            </w:r>
            <w:r w:rsidRPr="009835D0">
              <w:rPr>
                <w:rFonts w:ascii="Arial" w:eastAsia="Calibri" w:hAnsi="Arial" w:cs="Arial"/>
                <w:sz w:val="20"/>
                <w:szCs w:val="20"/>
                <w:vertAlign w:val="superscript"/>
              </w:rPr>
              <w:t>th</w:t>
            </w:r>
            <w:r w:rsidRPr="009835D0">
              <w:rPr>
                <w:rFonts w:ascii="Arial" w:eastAsia="Calibri" w:hAnsi="Arial" w:cs="Arial"/>
                <w:sz w:val="20"/>
                <w:szCs w:val="20"/>
              </w:rPr>
              <w:t>/01/2021     (1</w:t>
            </w:r>
            <w:r w:rsidRPr="009835D0">
              <w:rPr>
                <w:rFonts w:ascii="Arial" w:eastAsia="Calibri" w:hAnsi="Arial" w:cs="Arial"/>
                <w:sz w:val="20"/>
                <w:szCs w:val="20"/>
                <w:vertAlign w:val="superscript"/>
              </w:rPr>
              <w:t>st</w:t>
            </w:r>
            <w:r w:rsidRPr="009835D0">
              <w:rPr>
                <w:rFonts w:ascii="Arial" w:eastAsia="Calibri" w:hAnsi="Arial" w:cs="Arial"/>
                <w:sz w:val="20"/>
                <w:szCs w:val="20"/>
              </w:rPr>
              <w:t xml:space="preserve"> Session)</w:t>
            </w:r>
          </w:p>
        </w:tc>
      </w:tr>
    </w:tbl>
    <w:p w:rsidR="00FA4876" w:rsidRDefault="00FA4876" w:rsidP="00FA4876">
      <w:pPr>
        <w:spacing w:after="0" w:line="240" w:lineRule="auto"/>
        <w:jc w:val="both"/>
        <w:rPr>
          <w:rFonts w:ascii="Arial" w:eastAsia="Times New Roman" w:hAnsi="Arial" w:cs="Arial"/>
          <w:sz w:val="24"/>
          <w:szCs w:val="24"/>
        </w:rPr>
      </w:pPr>
    </w:p>
    <w:p w:rsidR="00FA4876" w:rsidRDefault="00FA4876" w:rsidP="00FA4876">
      <w:pPr>
        <w:spacing w:after="0" w:line="240" w:lineRule="auto"/>
        <w:jc w:val="both"/>
        <w:rPr>
          <w:rFonts w:ascii="Arial" w:eastAsia="Times New Roman" w:hAnsi="Arial" w:cs="Arial"/>
          <w:sz w:val="24"/>
          <w:szCs w:val="24"/>
        </w:rPr>
      </w:pPr>
    </w:p>
    <w:p w:rsidR="00FA4876" w:rsidRPr="009835D0" w:rsidRDefault="00FA4876" w:rsidP="00FA4876">
      <w:pPr>
        <w:spacing w:after="0" w:line="240" w:lineRule="auto"/>
        <w:jc w:val="both"/>
        <w:rPr>
          <w:rFonts w:ascii="Arial" w:eastAsia="Times New Roman" w:hAnsi="Arial" w:cs="Arial"/>
          <w:sz w:val="24"/>
          <w:szCs w:val="24"/>
        </w:rPr>
      </w:pPr>
    </w:p>
    <w:p w:rsidR="00FA4876" w:rsidRPr="009835D0" w:rsidRDefault="00FA4876" w:rsidP="00FA4876">
      <w:pPr>
        <w:spacing w:after="0" w:line="240" w:lineRule="auto"/>
        <w:jc w:val="both"/>
        <w:rPr>
          <w:rFonts w:ascii="Arial" w:eastAsia="Times New Roman" w:hAnsi="Arial" w:cs="Arial"/>
          <w:b/>
          <w:sz w:val="24"/>
          <w:szCs w:val="24"/>
          <w:u w:val="single"/>
        </w:rPr>
      </w:pPr>
      <w:r w:rsidRPr="009835D0">
        <w:rPr>
          <w:rFonts w:ascii="Arial" w:eastAsia="Times New Roman" w:hAnsi="Arial" w:cs="Arial"/>
          <w:b/>
          <w:sz w:val="24"/>
          <w:szCs w:val="24"/>
          <w:u w:val="single"/>
        </w:rPr>
        <w:t>Instructions to Candidates:-</w:t>
      </w:r>
    </w:p>
    <w:p w:rsidR="00FA4876" w:rsidRPr="009835D0" w:rsidRDefault="00FA4876" w:rsidP="00FA4876">
      <w:pPr>
        <w:numPr>
          <w:ilvl w:val="0"/>
          <w:numId w:val="19"/>
        </w:numPr>
        <w:spacing w:after="0" w:line="240" w:lineRule="auto"/>
        <w:rPr>
          <w:rFonts w:ascii="Times New Roman" w:eastAsia="Times New Roman" w:hAnsi="Times New Roman" w:cs="Times New Roman"/>
          <w:sz w:val="24"/>
          <w:szCs w:val="24"/>
        </w:rPr>
      </w:pPr>
      <w:r w:rsidRPr="009835D0">
        <w:rPr>
          <w:rFonts w:ascii="Times New Roman" w:eastAsia="Times New Roman" w:hAnsi="Times New Roman" w:cs="Times New Roman"/>
          <w:sz w:val="24"/>
          <w:szCs w:val="24"/>
        </w:rPr>
        <w:t>Write your name and index number in the spaces provided.</w:t>
      </w:r>
    </w:p>
    <w:p w:rsidR="00FA4876" w:rsidRPr="00700A9E" w:rsidRDefault="00FA4876" w:rsidP="00FA4876">
      <w:pPr>
        <w:pStyle w:val="ListParagraph"/>
        <w:spacing w:after="0" w:line="240" w:lineRule="auto"/>
        <w:ind w:left="360"/>
        <w:rPr>
          <w:rFonts w:ascii="Barclays" w:eastAsia="Times New Roman" w:hAnsi="Barclays"/>
        </w:rPr>
      </w:pPr>
      <w:r w:rsidRPr="00700A9E">
        <w:rPr>
          <w:rFonts w:ascii="Barclays" w:eastAsia="Times New Roman" w:hAnsi="Barclays"/>
        </w:rPr>
        <w:t>Answer</w:t>
      </w:r>
      <w:r w:rsidRPr="00700A9E">
        <w:rPr>
          <w:rFonts w:ascii="Barclays" w:eastAsia="Times New Roman" w:hAnsi="Barclays"/>
          <w:b/>
        </w:rPr>
        <w:t xml:space="preserve"> </w:t>
      </w:r>
      <w:r w:rsidRPr="00700A9E">
        <w:rPr>
          <w:rFonts w:ascii="Barclays" w:eastAsia="Times New Roman" w:hAnsi="Barclays"/>
          <w:b/>
          <w:u w:val="single"/>
        </w:rPr>
        <w:t>ALL</w:t>
      </w:r>
      <w:r w:rsidRPr="00700A9E">
        <w:rPr>
          <w:rFonts w:ascii="Barclays" w:eastAsia="Times New Roman" w:hAnsi="Barclays"/>
        </w:rPr>
        <w:t xml:space="preserve"> the questions in this question paper in the spaces provided</w:t>
      </w:r>
    </w:p>
    <w:p w:rsidR="00FA4876" w:rsidRPr="00700A9E" w:rsidRDefault="00FA4876" w:rsidP="00FA4876">
      <w:pPr>
        <w:pStyle w:val="ListParagraph"/>
        <w:numPr>
          <w:ilvl w:val="0"/>
          <w:numId w:val="19"/>
        </w:numPr>
        <w:spacing w:after="0" w:line="240" w:lineRule="auto"/>
        <w:rPr>
          <w:rFonts w:ascii="Barclays" w:eastAsia="Times New Roman" w:hAnsi="Barclays"/>
        </w:rPr>
      </w:pPr>
      <w:r w:rsidRPr="00700A9E">
        <w:rPr>
          <w:rFonts w:ascii="Barclays" w:eastAsia="Times New Roman" w:hAnsi="Barclays"/>
        </w:rPr>
        <w:t>You are reminded of the necessity for good English. You will be assessed on your ability to organize and present your answers logically and correctly.</w:t>
      </w:r>
    </w:p>
    <w:p w:rsidR="00FA4876" w:rsidRPr="00700A9E" w:rsidRDefault="00FA4876" w:rsidP="00FA4876">
      <w:pPr>
        <w:pStyle w:val="ListParagraph"/>
        <w:numPr>
          <w:ilvl w:val="0"/>
          <w:numId w:val="19"/>
        </w:numPr>
        <w:spacing w:after="0" w:line="240" w:lineRule="auto"/>
        <w:rPr>
          <w:rFonts w:ascii="Barclays" w:eastAsia="Times New Roman" w:hAnsi="Barclays"/>
          <w:b/>
          <w:u w:val="single"/>
        </w:rPr>
      </w:pPr>
      <w:r w:rsidRPr="00700A9E">
        <w:rPr>
          <w:rFonts w:ascii="Barclays" w:eastAsia="Times New Roman" w:hAnsi="Barclays"/>
        </w:rPr>
        <w:t xml:space="preserve">Marks for individual questions are indicated in round brackets.             </w:t>
      </w:r>
      <w:r w:rsidRPr="00700A9E">
        <w:rPr>
          <w:rFonts w:ascii="Barclays" w:eastAsia="Times New Roman" w:hAnsi="Barclays"/>
          <w:b/>
        </w:rPr>
        <w:t xml:space="preserve">     </w:t>
      </w:r>
    </w:p>
    <w:p w:rsidR="00FA4876" w:rsidRPr="009835D0" w:rsidRDefault="00FA4876" w:rsidP="00FA4876">
      <w:pPr>
        <w:numPr>
          <w:ilvl w:val="0"/>
          <w:numId w:val="19"/>
        </w:numPr>
        <w:spacing w:after="0" w:line="240" w:lineRule="auto"/>
        <w:contextualSpacing/>
        <w:rPr>
          <w:rFonts w:ascii="Barclays" w:eastAsia="Calibri" w:hAnsi="Barclays" w:cs="Times New Roman"/>
          <w:lang w:val="en-GB"/>
        </w:rPr>
      </w:pPr>
      <w:r w:rsidRPr="00700A9E">
        <w:rPr>
          <w:rFonts w:ascii="Barclays" w:eastAsia="Times New Roman" w:hAnsi="Barclays"/>
          <w:b/>
        </w:rPr>
        <w:t xml:space="preserve"> </w:t>
      </w:r>
      <w:r w:rsidRPr="009835D0">
        <w:rPr>
          <w:rFonts w:ascii="Barclays" w:eastAsia="Calibri" w:hAnsi="Barclays" w:cs="Times New Roman"/>
          <w:lang w:val="en-GB"/>
        </w:rPr>
        <w:t>Candidates may be penalized for writing irrelevant information, wrong spelling especially of technical terms.</w:t>
      </w:r>
    </w:p>
    <w:p w:rsidR="00FA4876" w:rsidRPr="00700A9E" w:rsidRDefault="00FA4876" w:rsidP="00FA4876">
      <w:pPr>
        <w:spacing w:after="0" w:line="240" w:lineRule="auto"/>
        <w:ind w:left="360"/>
        <w:contextualSpacing/>
        <w:rPr>
          <w:rFonts w:ascii="Barclays" w:eastAsia="Calibri" w:hAnsi="Barclays" w:cs="Times New Roman"/>
          <w:lang w:val="en-GB"/>
        </w:rPr>
      </w:pPr>
      <w:r w:rsidRPr="009835D0">
        <w:rPr>
          <w:rFonts w:ascii="Barclays" w:eastAsia="Calibri" w:hAnsi="Barclays" w:cs="Times New Roman"/>
          <w:lang w:val="en-GB"/>
        </w:rPr>
        <w:t xml:space="preserve">Marks for individual questions are indicated in round brackets. </w:t>
      </w:r>
    </w:p>
    <w:p w:rsidR="00FA4876" w:rsidRPr="00700A9E" w:rsidRDefault="00FA4876" w:rsidP="00FA4876">
      <w:pPr>
        <w:pStyle w:val="ListParagraph"/>
        <w:numPr>
          <w:ilvl w:val="0"/>
          <w:numId w:val="19"/>
        </w:numPr>
        <w:spacing w:after="0" w:line="240" w:lineRule="auto"/>
        <w:rPr>
          <w:rFonts w:ascii="Barclays" w:eastAsia="Times New Roman" w:hAnsi="Barclays"/>
        </w:rPr>
      </w:pPr>
      <w:r w:rsidRPr="00700A9E">
        <w:rPr>
          <w:rFonts w:ascii="Barclays" w:eastAsia="Times New Roman" w:hAnsi="Barclays"/>
          <w:b/>
        </w:rPr>
        <w:t>This paper consists of 5 printed pages</w:t>
      </w:r>
      <w:r w:rsidRPr="00700A9E">
        <w:rPr>
          <w:rFonts w:ascii="Barclays" w:eastAsia="Times New Roman" w:hAnsi="Barclays"/>
        </w:rPr>
        <w:t xml:space="preserve">. </w:t>
      </w:r>
      <w:r w:rsidRPr="00700A9E">
        <w:rPr>
          <w:rFonts w:ascii="Barclays" w:eastAsia="Times New Roman" w:hAnsi="Barclays"/>
          <w:i/>
        </w:rPr>
        <w:t>Candidates to ascertain that all pages are printed as indicate and that</w:t>
      </w:r>
    </w:p>
    <w:p w:rsidR="00FA4876" w:rsidRPr="00700A9E" w:rsidRDefault="00FA4876" w:rsidP="00FA4876">
      <w:pPr>
        <w:pStyle w:val="ListParagraph"/>
        <w:numPr>
          <w:ilvl w:val="0"/>
          <w:numId w:val="19"/>
        </w:numPr>
        <w:spacing w:after="0" w:line="240" w:lineRule="auto"/>
        <w:rPr>
          <w:rFonts w:ascii="Barclays" w:eastAsia="Times New Roman" w:hAnsi="Barclays"/>
          <w:i/>
        </w:rPr>
      </w:pPr>
      <w:r w:rsidRPr="00700A9E">
        <w:rPr>
          <w:rFonts w:ascii="Barclays" w:eastAsia="Times New Roman" w:hAnsi="Barclays"/>
          <w:i/>
        </w:rPr>
        <w:t xml:space="preserve"> no pages are missing.</w:t>
      </w:r>
    </w:p>
    <w:p w:rsidR="00FA4876" w:rsidRPr="009835D0" w:rsidRDefault="00FA4876" w:rsidP="00FA4876">
      <w:pPr>
        <w:numPr>
          <w:ilvl w:val="0"/>
          <w:numId w:val="19"/>
        </w:numPr>
        <w:spacing w:after="0" w:line="240" w:lineRule="auto"/>
        <w:contextualSpacing/>
        <w:rPr>
          <w:rFonts w:ascii="Barclays" w:eastAsia="Calibri" w:hAnsi="Barclays" w:cs="Times New Roman"/>
          <w:lang w:val="en-GB"/>
        </w:rPr>
      </w:pPr>
      <w:r>
        <w:rPr>
          <w:rFonts w:ascii="Times New Roman" w:eastAsia="Times New Roman" w:hAnsi="Times New Roman" w:cs="Times New Roman"/>
          <w:noProof/>
          <w:sz w:val="24"/>
          <w:szCs w:val="24"/>
        </w:rPr>
        <w:pict>
          <v:group id="_x0000_s1176" style="position:absolute;left:0;text-align:left;margin-left:361.55pt;margin-top:3.2pt;width:155.5pt;height:200.25pt;z-index:251667456" coordorigin="8100,9007" coordsize="3240,3780">
            <v:rect id="_x0000_s1177" style="position:absolute;left:8100;top:9007;width:2340;height:3240" strokeweight=".25pt">
              <v:textbox style="mso-next-textbox:#_x0000_s1177">
                <w:txbxContent>
                  <w:p w:rsidR="00FA4876" w:rsidRDefault="00FA4876" w:rsidP="00FA4876">
                    <w:pPr>
                      <w:jc w:val="center"/>
                      <w:rPr>
                        <w:rFonts w:ascii="Bookman Old Style" w:eastAsia="Times New Roman" w:hAnsi="Bookman Old Style"/>
                        <w:b/>
                        <w:sz w:val="20"/>
                        <w:szCs w:val="20"/>
                      </w:rPr>
                    </w:pPr>
                  </w:p>
                  <w:p w:rsidR="00FA4876" w:rsidRPr="008878B4" w:rsidRDefault="00FA4876" w:rsidP="00FA4876">
                    <w:pPr>
                      <w:jc w:val="center"/>
                      <w:rPr>
                        <w:rFonts w:ascii="Bookman Old Style" w:eastAsia="Times New Roman" w:hAnsi="Bookman Old Style"/>
                        <w:b/>
                        <w:sz w:val="20"/>
                        <w:szCs w:val="20"/>
                      </w:rPr>
                    </w:pPr>
                  </w:p>
                </w:txbxContent>
              </v:textbox>
            </v:rect>
            <v:rect id="_x0000_s1178" style="position:absolute;left:8100;top:9007;width:1440;height:540" strokeweight=".25pt">
              <v:textbox style="mso-next-textbox:#_x0000_s1178">
                <w:txbxContent>
                  <w:p w:rsidR="00FA4876" w:rsidRPr="00AC619F" w:rsidRDefault="00FA4876" w:rsidP="00FA4876">
                    <w:pPr>
                      <w:jc w:val="center"/>
                      <w:rPr>
                        <w:rFonts w:ascii="Barclays" w:eastAsia="Times New Roman" w:hAnsi="Barclays"/>
                        <w:b/>
                        <w:sz w:val="16"/>
                        <w:szCs w:val="16"/>
                      </w:rPr>
                    </w:pPr>
                    <w:r w:rsidRPr="00AC619F">
                      <w:rPr>
                        <w:rFonts w:ascii="Barclays" w:eastAsia="Times New Roman" w:hAnsi="Barclays"/>
                        <w:b/>
                        <w:sz w:val="16"/>
                        <w:szCs w:val="16"/>
                      </w:rPr>
                      <w:t>QUESTION</w:t>
                    </w:r>
                  </w:p>
                </w:txbxContent>
              </v:textbox>
            </v:rect>
            <v:rect id="_x0000_s1179" style="position:absolute;left:8100;top:9547;width:1260;height:540" strokeweight=".25pt">
              <v:textbox style="mso-next-textbox:#_x0000_s1179">
                <w:txbxContent>
                  <w:p w:rsidR="00FA4876" w:rsidRPr="004E137F" w:rsidRDefault="00FA4876" w:rsidP="00FA4876">
                    <w:pPr>
                      <w:jc w:val="center"/>
                      <w:rPr>
                        <w:rFonts w:ascii="Barclays" w:eastAsia="Times New Roman" w:hAnsi="Barclays"/>
                        <w:b/>
                        <w:sz w:val="18"/>
                        <w:szCs w:val="18"/>
                      </w:rPr>
                    </w:pPr>
                    <w:r w:rsidRPr="004E137F">
                      <w:rPr>
                        <w:rFonts w:ascii="Barclays" w:eastAsia="Times New Roman" w:hAnsi="Barclays"/>
                        <w:b/>
                        <w:sz w:val="18"/>
                        <w:szCs w:val="18"/>
                      </w:rPr>
                      <w:t xml:space="preserve">  1</w:t>
                    </w:r>
                  </w:p>
                  <w:p w:rsidR="00FA4876" w:rsidRPr="008878B4" w:rsidRDefault="00FA4876" w:rsidP="00FA4876">
                    <w:pPr>
                      <w:jc w:val="center"/>
                      <w:rPr>
                        <w:rFonts w:ascii="Bookman Old Style" w:eastAsia="Times New Roman" w:hAnsi="Bookman Old Style"/>
                        <w:b/>
                        <w:sz w:val="20"/>
                        <w:szCs w:val="20"/>
                      </w:rPr>
                    </w:pPr>
                  </w:p>
                </w:txbxContent>
              </v:textbox>
            </v:rect>
            <v:rect id="_x0000_s1180" style="position:absolute;left:8100;top:10087;width:1260;height:540" strokeweight=".25pt">
              <v:textbox style="mso-next-textbox:#_x0000_s1180">
                <w:txbxContent>
                  <w:p w:rsidR="00FA4876" w:rsidRPr="004E137F" w:rsidRDefault="00FA4876" w:rsidP="00FA4876">
                    <w:pPr>
                      <w:jc w:val="center"/>
                      <w:rPr>
                        <w:rFonts w:ascii="Barclays" w:eastAsia="Times New Roman" w:hAnsi="Barclays"/>
                        <w:b/>
                        <w:sz w:val="18"/>
                        <w:szCs w:val="18"/>
                      </w:rPr>
                    </w:pPr>
                    <w:r w:rsidRPr="004E137F">
                      <w:rPr>
                        <w:rFonts w:ascii="Barclays" w:eastAsia="Times New Roman" w:hAnsi="Barclays"/>
                        <w:b/>
                        <w:sz w:val="18"/>
                        <w:szCs w:val="18"/>
                      </w:rPr>
                      <w:t xml:space="preserve">  2 </w:t>
                    </w:r>
                  </w:p>
                  <w:p w:rsidR="00FA4876" w:rsidRPr="008878B4" w:rsidRDefault="00FA4876" w:rsidP="00FA4876">
                    <w:pPr>
                      <w:jc w:val="center"/>
                      <w:rPr>
                        <w:rFonts w:ascii="Bookman Old Style" w:eastAsia="Times New Roman" w:hAnsi="Bookman Old Style"/>
                        <w:b/>
                        <w:sz w:val="20"/>
                        <w:szCs w:val="20"/>
                      </w:rPr>
                    </w:pPr>
                  </w:p>
                </w:txbxContent>
              </v:textbox>
            </v:rect>
            <v:rect id="_x0000_s1181" style="position:absolute;left:8100;top:10627;width:1440;height:540" strokeweight=".25pt">
              <v:textbox style="mso-next-textbox:#_x0000_s1181">
                <w:txbxContent>
                  <w:p w:rsidR="00FA4876" w:rsidRPr="0036593E" w:rsidRDefault="00FA4876" w:rsidP="00FA4876">
                    <w:pPr>
                      <w:rPr>
                        <w:rFonts w:ascii="Barclays" w:eastAsia="Times New Roman" w:hAnsi="Barclays"/>
                        <w:b/>
                        <w:sz w:val="18"/>
                        <w:szCs w:val="18"/>
                      </w:rPr>
                    </w:pPr>
                    <w:r>
                      <w:rPr>
                        <w:rFonts w:ascii="Barclays" w:eastAsia="Times New Roman" w:hAnsi="Barclays"/>
                        <w:b/>
                        <w:sz w:val="20"/>
                        <w:szCs w:val="20"/>
                      </w:rPr>
                      <w:t xml:space="preserve">         </w:t>
                    </w:r>
                    <w:r w:rsidRPr="0036593E">
                      <w:rPr>
                        <w:rFonts w:ascii="Barclays" w:eastAsia="Times New Roman" w:hAnsi="Barclays"/>
                        <w:b/>
                        <w:sz w:val="18"/>
                        <w:szCs w:val="18"/>
                      </w:rPr>
                      <w:t>3</w:t>
                    </w:r>
                  </w:p>
                </w:txbxContent>
              </v:textbox>
            </v:rect>
            <v:rect id="_x0000_s1182" style="position:absolute;left:8100;top:11167;width:1260;height:540" strokeweight=".25pt">
              <v:textbox style="mso-next-textbox:#_x0000_s1182">
                <w:txbxContent>
                  <w:p w:rsidR="00FA4876" w:rsidRPr="00517EBD" w:rsidRDefault="00FA4876" w:rsidP="00FA4876">
                    <w:pPr>
                      <w:rPr>
                        <w:rFonts w:eastAsia="Times New Roman"/>
                        <w:szCs w:val="20"/>
                      </w:rPr>
                    </w:pPr>
                  </w:p>
                </w:txbxContent>
              </v:textbox>
            </v:rect>
            <v:rect id="_x0000_s1183" style="position:absolute;left:8100;top:11707;width:720;height:540" strokeweight=".25pt">
              <v:textbox style="mso-next-textbox:#_x0000_s1183">
                <w:txbxContent>
                  <w:p w:rsidR="00FA4876" w:rsidRPr="008878B4" w:rsidRDefault="00FA4876" w:rsidP="00FA4876">
                    <w:pPr>
                      <w:jc w:val="center"/>
                      <w:rPr>
                        <w:rFonts w:ascii="Bookman Old Style" w:eastAsia="Times New Roman" w:hAnsi="Bookman Old Style"/>
                        <w:b/>
                        <w:sz w:val="20"/>
                        <w:szCs w:val="20"/>
                      </w:rPr>
                    </w:pPr>
                  </w:p>
                </w:txbxContent>
              </v:textbox>
            </v:rect>
            <v:rect id="_x0000_s1184" style="position:absolute;left:8100;top:12247;width:1260;height:540" strokeweight=".25pt">
              <v:textbox style="mso-next-textbox:#_x0000_s1184">
                <w:txbxContent>
                  <w:p w:rsidR="00FA4876" w:rsidRPr="0036593E" w:rsidRDefault="00FA4876" w:rsidP="00FA4876">
                    <w:pPr>
                      <w:jc w:val="center"/>
                      <w:rPr>
                        <w:rFonts w:ascii="Barclays" w:eastAsia="Times New Roman" w:hAnsi="Barclays"/>
                        <w:b/>
                        <w:sz w:val="20"/>
                        <w:szCs w:val="20"/>
                      </w:rPr>
                    </w:pPr>
                    <w:r w:rsidRPr="0036593E">
                      <w:rPr>
                        <w:rFonts w:ascii="Barclays" w:eastAsia="Times New Roman" w:hAnsi="Barclays"/>
                        <w:b/>
                        <w:sz w:val="20"/>
                        <w:szCs w:val="20"/>
                      </w:rPr>
                      <w:t>TOTAL</w:t>
                    </w:r>
                  </w:p>
                </w:txbxContent>
              </v:textbox>
            </v:rect>
            <v:rect id="_x0000_s1185" style="position:absolute;left:8640;top:11707;width:720;height:540" strokeweight=".25pt">
              <v:textbox style="mso-next-textbox:#_x0000_s1185">
                <w:txbxContent>
                  <w:p w:rsidR="00FA4876" w:rsidRPr="008878B4" w:rsidRDefault="00FA4876" w:rsidP="00FA4876">
                    <w:pPr>
                      <w:jc w:val="center"/>
                      <w:rPr>
                        <w:rFonts w:ascii="Bookman Old Style" w:eastAsia="Times New Roman" w:hAnsi="Bookman Old Style"/>
                        <w:b/>
                        <w:sz w:val="20"/>
                        <w:szCs w:val="20"/>
                      </w:rPr>
                    </w:pPr>
                  </w:p>
                </w:txbxContent>
              </v:textbox>
            </v:rect>
            <v:rect id="_x0000_s1186" style="position:absolute;left:9360;top:9547;width:1080;height:540" strokeweight=".25pt">
              <v:textbox style="mso-next-textbox:#_x0000_s1186">
                <w:txbxContent>
                  <w:p w:rsidR="00FA4876" w:rsidRPr="004E137F" w:rsidRDefault="00FA4876" w:rsidP="00FA4876">
                    <w:pPr>
                      <w:jc w:val="center"/>
                      <w:rPr>
                        <w:rFonts w:ascii="Barclays" w:eastAsia="Times New Roman" w:hAnsi="Barclays"/>
                        <w:b/>
                        <w:sz w:val="20"/>
                        <w:szCs w:val="20"/>
                      </w:rPr>
                    </w:pPr>
                    <w:r w:rsidRPr="004E137F">
                      <w:rPr>
                        <w:rFonts w:ascii="Barclays" w:eastAsia="Times New Roman" w:hAnsi="Barclays"/>
                        <w:b/>
                        <w:sz w:val="20"/>
                        <w:szCs w:val="20"/>
                      </w:rPr>
                      <w:t>20</w:t>
                    </w:r>
                  </w:p>
                </w:txbxContent>
              </v:textbox>
            </v:rect>
            <v:rect id="_x0000_s1187" style="position:absolute;left:9360;top:10087;width:1080;height:540" strokeweight=".25pt">
              <v:textbox style="mso-next-textbox:#_x0000_s1187">
                <w:txbxContent>
                  <w:p w:rsidR="00FA4876" w:rsidRPr="004E137F" w:rsidRDefault="00FA4876" w:rsidP="00FA4876">
                    <w:pPr>
                      <w:jc w:val="center"/>
                      <w:rPr>
                        <w:rFonts w:ascii="Barclays" w:eastAsia="Times New Roman" w:hAnsi="Barclays"/>
                        <w:b/>
                        <w:sz w:val="20"/>
                        <w:szCs w:val="20"/>
                      </w:rPr>
                    </w:pPr>
                    <w:r w:rsidRPr="004E137F">
                      <w:rPr>
                        <w:rFonts w:ascii="Barclays" w:eastAsia="Times New Roman" w:hAnsi="Barclays"/>
                        <w:b/>
                        <w:sz w:val="20"/>
                        <w:szCs w:val="20"/>
                      </w:rPr>
                      <w:t>10</w:t>
                    </w:r>
                  </w:p>
                </w:txbxContent>
              </v:textbox>
            </v:rect>
            <v:rect id="_x0000_s1188" style="position:absolute;left:9360;top:10627;width:1080;height:540" strokeweight=".25pt">
              <v:textbox style="mso-next-textbox:#_x0000_s1188">
                <w:txbxContent>
                  <w:p w:rsidR="00FA4876" w:rsidRPr="004E137F" w:rsidRDefault="00FA4876" w:rsidP="00FA4876">
                    <w:pPr>
                      <w:jc w:val="center"/>
                      <w:rPr>
                        <w:rFonts w:ascii="Barclays" w:eastAsia="Times New Roman" w:hAnsi="Barclays"/>
                        <w:b/>
                        <w:sz w:val="20"/>
                        <w:szCs w:val="20"/>
                      </w:rPr>
                    </w:pPr>
                    <w:r w:rsidRPr="004E137F">
                      <w:rPr>
                        <w:rFonts w:ascii="Barclays" w:eastAsia="Times New Roman" w:hAnsi="Barclays"/>
                        <w:b/>
                        <w:sz w:val="20"/>
                        <w:szCs w:val="20"/>
                      </w:rPr>
                      <w:t>30</w:t>
                    </w:r>
                  </w:p>
                </w:txbxContent>
              </v:textbox>
            </v:rect>
            <v:rect id="_x0000_s1189" style="position:absolute;left:9360;top:11167;width:1080;height:540" strokeweight=".25pt">
              <v:textbox style="mso-next-textbox:#_x0000_s1189">
                <w:txbxContent>
                  <w:p w:rsidR="00FA4876" w:rsidRPr="00517EBD" w:rsidRDefault="00FA4876" w:rsidP="00FA4876">
                    <w:pPr>
                      <w:rPr>
                        <w:rFonts w:eastAsia="Times New Roman"/>
                        <w:szCs w:val="20"/>
                      </w:rPr>
                    </w:pPr>
                  </w:p>
                </w:txbxContent>
              </v:textbox>
            </v:rect>
            <v:rect id="_x0000_s1190" style="position:absolute;left:9360;top:11707;width:1080;height:540" strokeweight=".25pt">
              <v:textbox style="mso-next-textbox:#_x0000_s1190">
                <w:txbxContent>
                  <w:p w:rsidR="00FA4876" w:rsidRPr="008878B4" w:rsidRDefault="00FA4876" w:rsidP="00FA4876">
                    <w:pPr>
                      <w:jc w:val="center"/>
                      <w:rPr>
                        <w:rFonts w:ascii="Bookman Old Style" w:eastAsia="Times New Roman" w:hAnsi="Bookman Old Style"/>
                        <w:b/>
                        <w:sz w:val="20"/>
                        <w:szCs w:val="20"/>
                      </w:rPr>
                    </w:pPr>
                  </w:p>
                </w:txbxContent>
              </v:textbox>
            </v:rect>
            <v:rect id="_x0000_s1191" style="position:absolute;left:10440;top:9547;width:900;height:540" strokeweight=".25pt">
              <v:textbox style="mso-next-textbox:#_x0000_s1191">
                <w:txbxContent>
                  <w:p w:rsidR="00FA4876" w:rsidRPr="00597AEB" w:rsidRDefault="00FA4876" w:rsidP="00FA4876">
                    <w:pPr>
                      <w:rPr>
                        <w:rFonts w:eastAsia="Times New Roman"/>
                        <w:szCs w:val="20"/>
                      </w:rPr>
                    </w:pPr>
                  </w:p>
                </w:txbxContent>
              </v:textbox>
            </v:rect>
            <v:rect id="_x0000_s1192" style="position:absolute;left:10440;top:10087;width:900;height:540" strokeweight=".25pt">
              <v:textbox style="mso-next-textbox:#_x0000_s1192">
                <w:txbxContent>
                  <w:p w:rsidR="00FA4876" w:rsidRPr="00597AEB" w:rsidRDefault="00FA4876" w:rsidP="00FA4876">
                    <w:pPr>
                      <w:rPr>
                        <w:rFonts w:eastAsia="Times New Roman"/>
                        <w:szCs w:val="20"/>
                      </w:rPr>
                    </w:pPr>
                  </w:p>
                </w:txbxContent>
              </v:textbox>
            </v:rect>
            <v:rect id="_x0000_s1193" style="position:absolute;left:10440;top:10627;width:900;height:540" strokeweight=".25pt">
              <v:textbox style="mso-next-textbox:#_x0000_s1193">
                <w:txbxContent>
                  <w:p w:rsidR="00FA4876" w:rsidRPr="00597AEB" w:rsidRDefault="00FA4876" w:rsidP="00FA4876">
                    <w:pPr>
                      <w:rPr>
                        <w:rFonts w:eastAsia="Times New Roman"/>
                        <w:szCs w:val="20"/>
                      </w:rPr>
                    </w:pPr>
                  </w:p>
                </w:txbxContent>
              </v:textbox>
            </v:rect>
            <v:rect id="_x0000_s1194" style="position:absolute;left:10440;top:11167;width:900;height:540" strokeweight=".25pt">
              <v:textbox style="mso-next-textbox:#_x0000_s1194">
                <w:txbxContent>
                  <w:p w:rsidR="00FA4876" w:rsidRPr="008878B4" w:rsidRDefault="00FA4876" w:rsidP="00FA4876">
                    <w:pPr>
                      <w:jc w:val="center"/>
                      <w:rPr>
                        <w:rFonts w:ascii="Bookman Old Style" w:eastAsia="Times New Roman" w:hAnsi="Bookman Old Style"/>
                        <w:b/>
                        <w:sz w:val="20"/>
                        <w:szCs w:val="20"/>
                      </w:rPr>
                    </w:pPr>
                  </w:p>
                </w:txbxContent>
              </v:textbox>
            </v:rect>
            <v:rect id="_x0000_s1195" style="position:absolute;left:10440;top:11707;width:900;height:540" strokeweight=".25pt">
              <v:textbox style="mso-next-textbox:#_x0000_s1195">
                <w:txbxContent>
                  <w:p w:rsidR="00FA4876" w:rsidRPr="008878B4" w:rsidRDefault="00FA4876" w:rsidP="00FA4876">
                    <w:pPr>
                      <w:jc w:val="center"/>
                      <w:rPr>
                        <w:rFonts w:ascii="Bookman Old Style" w:eastAsia="Times New Roman" w:hAnsi="Bookman Old Style"/>
                        <w:b/>
                        <w:sz w:val="20"/>
                        <w:szCs w:val="20"/>
                      </w:rPr>
                    </w:pPr>
                  </w:p>
                </w:txbxContent>
              </v:textbox>
            </v:rect>
            <v:rect id="_x0000_s1196" style="position:absolute;left:9360;top:9007;width:1080;height:540" strokeweight=".25pt">
              <v:textbox style="mso-next-textbox:#_x0000_s1196">
                <w:txbxContent>
                  <w:p w:rsidR="00FA4876" w:rsidRPr="00AC619F" w:rsidRDefault="00FA4876" w:rsidP="00FA4876">
                    <w:pPr>
                      <w:rPr>
                        <w:rFonts w:ascii="Barclays" w:eastAsia="Times New Roman" w:hAnsi="Barclays"/>
                        <w:b/>
                        <w:sz w:val="18"/>
                        <w:szCs w:val="18"/>
                      </w:rPr>
                    </w:pPr>
                    <w:r w:rsidRPr="00AC619F">
                      <w:rPr>
                        <w:rFonts w:ascii="Barclays" w:eastAsia="Times New Roman" w:hAnsi="Barclays"/>
                        <w:b/>
                        <w:sz w:val="18"/>
                        <w:szCs w:val="18"/>
                      </w:rPr>
                      <w:t>SCORE</w:t>
                    </w:r>
                  </w:p>
                </w:txbxContent>
              </v:textbox>
            </v:rect>
            <v:rect id="_x0000_s1197" style="position:absolute;left:10440;top:9007;width:900;height:540" strokeweight=".25pt">
              <v:textbox style="mso-next-textbox:#_x0000_s1197">
                <w:txbxContent>
                  <w:p w:rsidR="00FA4876" w:rsidRPr="00814D30" w:rsidRDefault="00FA4876" w:rsidP="00FA4876">
                    <w:pPr>
                      <w:rPr>
                        <w:rFonts w:ascii="Book Antiqua" w:eastAsia="Times New Roman" w:hAnsi="Book Antiqua"/>
                        <w:b/>
                        <w:sz w:val="16"/>
                        <w:szCs w:val="14"/>
                      </w:rPr>
                    </w:pPr>
                    <w:r w:rsidRPr="00814D30">
                      <w:rPr>
                        <w:rFonts w:ascii="Book Antiqua" w:eastAsia="Times New Roman" w:hAnsi="Book Antiqua"/>
                        <w:b/>
                        <w:sz w:val="16"/>
                        <w:szCs w:val="14"/>
                      </w:rPr>
                      <w:t>CAND.</w:t>
                    </w:r>
                  </w:p>
                  <w:p w:rsidR="00FA4876" w:rsidRPr="00517EBD" w:rsidRDefault="00FA4876" w:rsidP="00FA4876">
                    <w:pPr>
                      <w:rPr>
                        <w:rFonts w:eastAsia="Times New Roman"/>
                        <w:b/>
                        <w:sz w:val="14"/>
                        <w:szCs w:val="14"/>
                      </w:rPr>
                    </w:pPr>
                    <w:r w:rsidRPr="00517EBD">
                      <w:rPr>
                        <w:rFonts w:eastAsia="Times New Roman"/>
                        <w:b/>
                        <w:sz w:val="14"/>
                        <w:szCs w:val="14"/>
                      </w:rPr>
                      <w:t>SCORE</w:t>
                    </w:r>
                  </w:p>
                </w:txbxContent>
              </v:textbox>
            </v:rect>
          </v:group>
        </w:pict>
      </w:r>
      <w:r w:rsidRPr="009835D0">
        <w:rPr>
          <w:rFonts w:ascii="Book Antiqua" w:eastAsia="Calibri" w:hAnsi="Book Antiqua" w:cs="Times New Roman"/>
          <w:i/>
          <w:lang w:val="en-GB"/>
        </w:rPr>
        <w:t>Th</w:t>
      </w:r>
      <w:r>
        <w:rPr>
          <w:rFonts w:ascii="Book Antiqua" w:eastAsia="Calibri" w:hAnsi="Book Antiqua" w:cs="Times New Roman"/>
          <w:i/>
          <w:lang w:val="en-GB"/>
        </w:rPr>
        <w:t>e total mark for this paper is 6</w:t>
      </w:r>
      <w:r w:rsidRPr="009835D0">
        <w:rPr>
          <w:rFonts w:ascii="Book Antiqua" w:eastAsia="Calibri" w:hAnsi="Book Antiqua" w:cs="Times New Roman"/>
          <w:i/>
          <w:lang w:val="en-GB"/>
        </w:rPr>
        <w:t xml:space="preserve">0. </w:t>
      </w:r>
    </w:p>
    <w:p w:rsidR="00FA4876" w:rsidRPr="009835D0" w:rsidRDefault="00FA4876" w:rsidP="00FA4876">
      <w:pPr>
        <w:spacing w:after="0" w:line="240" w:lineRule="auto"/>
        <w:jc w:val="center"/>
        <w:rPr>
          <w:rFonts w:ascii="Arial" w:eastAsia="Times New Roman" w:hAnsi="Arial" w:cs="Arial"/>
          <w:b/>
          <w:sz w:val="14"/>
          <w:szCs w:val="24"/>
        </w:rPr>
      </w:pPr>
    </w:p>
    <w:p w:rsidR="00FA4876" w:rsidRPr="009835D0" w:rsidRDefault="00FA4876" w:rsidP="00FA4876">
      <w:pPr>
        <w:spacing w:after="0" w:line="240" w:lineRule="auto"/>
        <w:jc w:val="center"/>
        <w:rPr>
          <w:rFonts w:ascii="Arial" w:eastAsia="Times New Roman" w:hAnsi="Arial" w:cs="Arial"/>
          <w:b/>
          <w:sz w:val="24"/>
          <w:szCs w:val="24"/>
        </w:rPr>
      </w:pPr>
      <w:r w:rsidRPr="009835D0">
        <w:rPr>
          <w:rFonts w:ascii="Arial" w:eastAsia="Times New Roman" w:hAnsi="Arial" w:cs="Arial"/>
          <w:b/>
          <w:sz w:val="24"/>
          <w:szCs w:val="24"/>
        </w:rPr>
        <w:t>For Examiner’s Use Only</w:t>
      </w:r>
    </w:p>
    <w:p w:rsidR="00FA4876" w:rsidRPr="009835D0" w:rsidRDefault="00FA4876" w:rsidP="00FA4876">
      <w:pPr>
        <w:spacing w:after="0" w:line="240" w:lineRule="auto"/>
        <w:jc w:val="both"/>
        <w:rPr>
          <w:rFonts w:ascii="Times New Roman" w:eastAsia="Times New Roman" w:hAnsi="Times New Roman" w:cs="Times New Roman"/>
          <w:b/>
          <w:sz w:val="28"/>
          <w:szCs w:val="28"/>
          <w:u w:val="single"/>
        </w:rPr>
      </w:pPr>
    </w:p>
    <w:p w:rsidR="00FA4876" w:rsidRPr="009835D0" w:rsidRDefault="00FA4876" w:rsidP="00FA4876">
      <w:pPr>
        <w:spacing w:after="0" w:line="240" w:lineRule="auto"/>
        <w:rPr>
          <w:rFonts w:ascii="Times New Roman" w:eastAsia="Times New Roman" w:hAnsi="Times New Roman" w:cs="Times New Roman"/>
          <w:sz w:val="24"/>
          <w:szCs w:val="24"/>
        </w:rPr>
      </w:pPr>
    </w:p>
    <w:p w:rsidR="00FA4876" w:rsidRPr="009835D0" w:rsidRDefault="00FA4876" w:rsidP="00FA4876">
      <w:pPr>
        <w:spacing w:after="0" w:line="240" w:lineRule="auto"/>
        <w:rPr>
          <w:rFonts w:ascii="Times New Roman" w:eastAsia="Times New Roman" w:hAnsi="Times New Roman" w:cs="Times New Roman"/>
          <w:sz w:val="24"/>
          <w:szCs w:val="24"/>
        </w:rPr>
      </w:pPr>
    </w:p>
    <w:p w:rsidR="00FA4876" w:rsidRPr="009835D0" w:rsidRDefault="00FA4876" w:rsidP="00FA4876">
      <w:pPr>
        <w:spacing w:after="0" w:line="240" w:lineRule="auto"/>
        <w:rPr>
          <w:rFonts w:ascii="Times New Roman" w:eastAsia="Times New Roman" w:hAnsi="Times New Roman" w:cs="Times New Roman"/>
          <w:sz w:val="24"/>
          <w:szCs w:val="24"/>
        </w:rPr>
      </w:pPr>
    </w:p>
    <w:p w:rsidR="00FA4876" w:rsidRPr="009835D0" w:rsidRDefault="00FA4876" w:rsidP="00FA4876">
      <w:pPr>
        <w:spacing w:after="0" w:line="240" w:lineRule="auto"/>
        <w:rPr>
          <w:rFonts w:ascii="Times New Roman" w:eastAsia="Times New Roman" w:hAnsi="Times New Roman" w:cs="Times New Roman"/>
          <w:sz w:val="24"/>
          <w:szCs w:val="24"/>
        </w:rPr>
      </w:pPr>
    </w:p>
    <w:p w:rsidR="00FA4876" w:rsidRPr="009835D0" w:rsidRDefault="00FA4876" w:rsidP="00FA4876">
      <w:pPr>
        <w:spacing w:after="0" w:line="240" w:lineRule="auto"/>
        <w:rPr>
          <w:rFonts w:ascii="Times New Roman" w:eastAsia="Times New Roman" w:hAnsi="Times New Roman" w:cs="Times New Roman"/>
          <w:sz w:val="24"/>
          <w:szCs w:val="24"/>
        </w:rPr>
      </w:pPr>
    </w:p>
    <w:p w:rsidR="00FA4876" w:rsidRPr="009835D0" w:rsidRDefault="00FA4876" w:rsidP="00FA4876">
      <w:pPr>
        <w:spacing w:after="0" w:line="240" w:lineRule="auto"/>
        <w:rPr>
          <w:rFonts w:ascii="Times New Roman" w:eastAsia="Times New Roman" w:hAnsi="Times New Roman" w:cs="Times New Roman"/>
          <w:sz w:val="24"/>
          <w:szCs w:val="24"/>
        </w:rPr>
      </w:pPr>
    </w:p>
    <w:p w:rsidR="00FA4876" w:rsidRPr="009835D0" w:rsidRDefault="00FA4876" w:rsidP="00FA4876">
      <w:pPr>
        <w:spacing w:after="0" w:line="240" w:lineRule="auto"/>
        <w:rPr>
          <w:rFonts w:ascii="Times New Roman" w:eastAsia="Times New Roman" w:hAnsi="Times New Roman" w:cs="Times New Roman"/>
          <w:sz w:val="24"/>
          <w:szCs w:val="24"/>
        </w:rPr>
      </w:pPr>
    </w:p>
    <w:p w:rsidR="00FA4876" w:rsidRPr="009835D0" w:rsidRDefault="00FA4876" w:rsidP="00FA4876">
      <w:pPr>
        <w:spacing w:after="0" w:line="240" w:lineRule="auto"/>
        <w:rPr>
          <w:rFonts w:ascii="Times New Roman" w:eastAsia="Times New Roman" w:hAnsi="Times New Roman" w:cs="Times New Roman"/>
          <w:sz w:val="24"/>
          <w:szCs w:val="24"/>
        </w:rPr>
      </w:pPr>
    </w:p>
    <w:p w:rsidR="00FA4876" w:rsidRPr="009835D0" w:rsidRDefault="00FA4876" w:rsidP="00FA4876">
      <w:pPr>
        <w:spacing w:after="0" w:line="240" w:lineRule="auto"/>
        <w:rPr>
          <w:rFonts w:ascii="Times New Roman" w:eastAsia="Times New Roman" w:hAnsi="Times New Roman" w:cs="Times New Roman"/>
          <w:sz w:val="24"/>
          <w:szCs w:val="24"/>
        </w:rPr>
      </w:pPr>
    </w:p>
    <w:p w:rsidR="00FA4876" w:rsidRPr="009835D0" w:rsidRDefault="00FA4876" w:rsidP="00FA4876">
      <w:pPr>
        <w:spacing w:after="0" w:line="240" w:lineRule="auto"/>
        <w:rPr>
          <w:rFonts w:ascii="Times New Roman" w:eastAsia="Times New Roman" w:hAnsi="Times New Roman" w:cs="Times New Roman"/>
          <w:sz w:val="24"/>
          <w:szCs w:val="24"/>
        </w:rPr>
      </w:pPr>
    </w:p>
    <w:p w:rsidR="00FA4876" w:rsidRPr="009835D0" w:rsidRDefault="00FA4876" w:rsidP="00FA4876">
      <w:pPr>
        <w:spacing w:after="0" w:line="240" w:lineRule="auto"/>
        <w:rPr>
          <w:rFonts w:ascii="Times New Roman" w:eastAsia="Times New Roman" w:hAnsi="Times New Roman" w:cs="Times New Roman"/>
          <w:sz w:val="24"/>
          <w:szCs w:val="24"/>
        </w:rPr>
      </w:pPr>
    </w:p>
    <w:p w:rsidR="00FA4876" w:rsidRPr="009835D0" w:rsidRDefault="0055093C" w:rsidP="00FA4876">
      <w:pPr>
        <w:spacing w:after="0" w:line="240" w:lineRule="auto"/>
        <w:rPr>
          <w:rFonts w:ascii="Times New Roman" w:eastAsia="Times New Roman" w:hAnsi="Times New Roman" w:cs="Times New Roman"/>
          <w:sz w:val="24"/>
          <w:szCs w:val="24"/>
        </w:rPr>
      </w:pPr>
      <w:r w:rsidRPr="009835D0">
        <w:rPr>
          <w:rFonts w:ascii="Times New Roman" w:eastAsia="Times New Roman" w:hAnsi="Times New Roman" w:cs="Times New Roman"/>
          <w:b/>
          <w:i/>
          <w:noProof/>
          <w:sz w:val="24"/>
          <w:szCs w:val="24"/>
        </w:rPr>
        <w:pict>
          <v:group id="_x0000_s1124" style="position:absolute;margin-left:14pt;margin-top:8.9pt;width:510.05pt;height:112.7pt;z-index:251666432" coordorigin="982,12687" coordsize="10201,2254">
            <v:rect id="_x0000_s1125" style="position:absolute;left:982;top:12843;width:10201;height:2058" strokeweight="1pt">
              <v:textbox style="mso-next-textbox:#_x0000_s1125">
                <w:txbxContent>
                  <w:p w:rsidR="00FA4876" w:rsidRPr="00364E5F" w:rsidRDefault="00FA4876" w:rsidP="00FA4876">
                    <w:pPr>
                      <w:rPr>
                        <w:rFonts w:ascii="Calibri" w:hAnsi="Calibri"/>
                        <w:sz w:val="20"/>
                        <w:szCs w:val="20"/>
                      </w:rPr>
                    </w:pPr>
                  </w:p>
                  <w:p w:rsidR="00FA4876" w:rsidRPr="00573BD9" w:rsidRDefault="00FA4876" w:rsidP="00FA4876">
                    <w:pPr>
                      <w:rPr>
                        <w:rFonts w:ascii="Calibri" w:hAnsi="Calibri"/>
                        <w:szCs w:val="20"/>
                      </w:rPr>
                    </w:pPr>
                  </w:p>
                </w:txbxContent>
              </v:textbox>
            </v:rect>
            <v:rect id="_x0000_s1126" style="position:absolute;left:9248;top:14326;width:1935;height:561" strokeweight=".25pt">
              <v:textbox style="mso-next-textbox:#_x0000_s1126">
                <w:txbxContent>
                  <w:p w:rsidR="00FA4876" w:rsidRPr="00BB1F08" w:rsidRDefault="00FA4876" w:rsidP="00FA4876">
                    <w:pPr>
                      <w:rPr>
                        <w:rFonts w:ascii="Barclays" w:hAnsi="Barclays"/>
                        <w:b/>
                        <w:sz w:val="20"/>
                        <w:szCs w:val="20"/>
                      </w:rPr>
                    </w:pPr>
                    <w:r w:rsidRPr="00BB1F08">
                      <w:rPr>
                        <w:rFonts w:ascii="Barclays" w:hAnsi="Barclays"/>
                        <w:b/>
                        <w:sz w:val="20"/>
                        <w:szCs w:val="20"/>
                      </w:rPr>
                      <w:t>TURN OVER</w:t>
                    </w:r>
                  </w:p>
                </w:txbxContent>
              </v:textbox>
            </v:rect>
            <v:line id="_x0000_s1127" style="position:absolute" from="982,12687" to="11183,12687" strokeweight="2.25pt"/>
            <v:group id="_x0000_s1128" style="position:absolute;left:3620;top:12955;width:4375;height:1986" coordorigin="3600,13005" coordsize="3765,1910">
              <v:rect id="_x0000_s1129" style="position:absolute;left:3600;top:13151;width:1245;height:1440" strokecolor="white">
                <v:textbox style="mso-next-textbox:#_x0000_s1129">
                  <w:txbxContent>
                    <w:p w:rsidR="00FA4876" w:rsidRPr="002141C4" w:rsidRDefault="00FA4876" w:rsidP="00FA4876">
                      <w:pPr>
                        <w:rPr>
                          <w:rFonts w:ascii="Rockwell Extra Bold" w:hAnsi="Rockwell Extra Bold"/>
                          <w:b/>
                          <w:sz w:val="100"/>
                          <w:szCs w:val="100"/>
                        </w:rPr>
                      </w:pPr>
                      <w:r>
                        <w:rPr>
                          <w:rFonts w:ascii="Rockwell Extra Bold" w:hAnsi="Rockwell Extra Bold"/>
                          <w:b/>
                          <w:sz w:val="100"/>
                          <w:szCs w:val="100"/>
                        </w:rPr>
                        <w:t xml:space="preserve"> </w:t>
                      </w:r>
                      <w:r w:rsidRPr="002141C4">
                        <w:rPr>
                          <w:rFonts w:ascii="Rockwell Extra Bold" w:hAnsi="Rockwell Extra Bold"/>
                          <w:b/>
                          <w:sz w:val="100"/>
                          <w:szCs w:val="100"/>
                        </w:rPr>
                        <w:t>Y</w:t>
                      </w:r>
                    </w:p>
                  </w:txbxContent>
                </v:textbox>
              </v:rect>
              <v:group id="_x0000_s1130" style="position:absolute;left:4845;top:13005;width:2520;height:1910" coordorigin="1800,2271" coordsize="2160,21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1" type="#_x0000_t75" style="position:absolute;left:1800;top:2271;width:2160;height:1820" o:preferrelative="f">
                  <v:fill o:detectmouseclick="t"/>
                  <v:path o:extrusionok="t" o:connecttype="none"/>
                  <o:lock v:ext="edit" text="t"/>
                </v:shape>
                <v:rect id="_x0000_s1132" style="position:absolute;left:1800;top:2271;width:2160;height:1740" stroked="f"/>
                <v:rect id="_x0000_s1133" style="position:absolute;left:1967;top:2489;width:14;height:1440" fillcolor="black" stroked="f"/>
                <v:rect id="_x0000_s1134" style="position:absolute;left:2006;top:2489;width:14;height:1440" fillcolor="black" stroked="f"/>
                <v:rect id="_x0000_s1135" style="position:absolute;left:2045;top:2489;width:52;height:1325" fillcolor="black" stroked="f"/>
                <v:rect id="_x0000_s1136" style="position:absolute;left:2121;top:2489;width:35;height:1325" fillcolor="black" stroked="f"/>
                <v:rect id="_x0000_s1137" style="position:absolute;left:2218;top:2489;width:14;height:1325" fillcolor="black" stroked="f"/>
                <v:rect id="_x0000_s1138" style="position:absolute;left:2275;top:2489;width:15;height:1325" fillcolor="black" stroked="f"/>
                <v:rect id="_x0000_s1139" style="position:absolute;left:2333;top:2489;width:14;height:1325" fillcolor="black" stroked="f"/>
                <v:rect id="_x0000_s1140" style="position:absolute;left:2370;top:2489;width:54;height:1325" fillcolor="black" stroked="f"/>
                <v:rect id="_x0000_s1141" style="position:absolute;left:2485;top:2489;width:15;height:1325" fillcolor="black" stroked="f"/>
                <v:rect id="_x0000_s1142" style="position:absolute;left:2524;top:2489;width:33;height:1325" fillcolor="black" stroked="f"/>
                <v:rect id="_x0000_s1143" style="position:absolute;left:2640;top:2489;width:14;height:1325" fillcolor="black" stroked="f"/>
                <v:rect id="_x0000_s1144" style="position:absolute;left:2678;top:2489;width:15;height:1325" fillcolor="black" stroked="f"/>
                <v:rect id="_x0000_s1145" style="position:absolute;left:2716;top:2489;width:14;height:1325" fillcolor="black" stroked="f"/>
                <v:rect id="_x0000_s1146" style="position:absolute;left:2755;top:2489;width:72;height:1325" fillcolor="black" stroked="f"/>
                <v:rect id="_x0000_s1147" style="position:absolute;left:2851;top:2489;width:15;height:1440" fillcolor="black" stroked="f"/>
                <v:rect id="_x0000_s1148" style="position:absolute;left:2889;top:2489;width:14;height:1440" fillcolor="black" stroked="f"/>
                <v:rect id="_x0000_s1149" style="position:absolute;left:2928;top:2489;width:14;height:1325" fillcolor="black" stroked="f"/>
                <v:rect id="_x0000_s1150" style="position:absolute;left:3004;top:2489;width:14;height:1325" fillcolor="black" stroked="f"/>
                <v:rect id="_x0000_s1151" style="position:absolute;left:3061;top:2489;width:15;height:1325" fillcolor="black" stroked="f"/>
                <v:rect id="_x0000_s1152" style="position:absolute;left:3119;top:2489;width:53;height:1325" fillcolor="black" stroked="f"/>
                <v:rect id="_x0000_s1153" style="position:absolute;left:3197;top:2489;width:14;height:1325" fillcolor="black" stroked="f"/>
                <v:rect id="_x0000_s1154" style="position:absolute;left:3234;top:2489;width:15;height:1325" fillcolor="black" stroked="f"/>
                <v:rect id="_x0000_s1155" style="position:absolute;left:3331;top:2489;width:14;height:1325" fillcolor="black" stroked="f"/>
                <v:rect id="_x0000_s1156" style="position:absolute;left:3370;top:2489;width:14;height:1325" fillcolor="black" stroked="f"/>
                <v:rect id="_x0000_s1157" style="position:absolute;left:3465;top:2489;width:53;height:1325" fillcolor="black" stroked="f"/>
                <v:rect id="_x0000_s1158" style="position:absolute;left:3542;top:2489;width:15;height:1325" fillcolor="black" stroked="f"/>
                <v:rect id="_x0000_s1159" style="position:absolute;left:3600;top:2489;width:14;height:1325" fillcolor="black" stroked="f"/>
                <v:rect id="_x0000_s1160" style="position:absolute;left:3658;top:2489;width:51;height:1325" fillcolor="black" stroked="f"/>
                <v:rect id="_x0000_s1161" style="position:absolute;left:3734;top:2489;width:14;height:1440" fillcolor="black" stroked="f"/>
                <v:rect id="_x0000_s1162" style="position:absolute;left:3773;top:2489;width:14;height:1440" fillcolor="black" stroked="f"/>
                <v:rect id="_x0000_s1163" style="position:absolute;left:1872;top:3814;width:87;height:580" filled="f" stroked="f">
                  <v:textbox style="mso-next-textbox:#_x0000_s1163" inset="0,0,0,0">
                    <w:txbxContent>
                      <w:p w:rsidR="00FA4876" w:rsidRPr="004C689A" w:rsidRDefault="00FA4876" w:rsidP="00FA4876">
                        <w:pPr>
                          <w:rPr>
                            <w:rFonts w:ascii="Book Antiqua" w:hAnsi="Book Antiqua"/>
                            <w:b/>
                            <w:sz w:val="20"/>
                            <w:szCs w:val="20"/>
                          </w:rPr>
                        </w:pPr>
                        <w:r w:rsidRPr="004C689A">
                          <w:rPr>
                            <w:rFonts w:ascii="Book Antiqua" w:hAnsi="Book Antiqua" w:cs="OCR-B-10 BT"/>
                            <w:b/>
                            <w:color w:val="000000"/>
                            <w:sz w:val="20"/>
                            <w:szCs w:val="20"/>
                          </w:rPr>
                          <w:t>9</w:t>
                        </w:r>
                      </w:p>
                    </w:txbxContent>
                  </v:textbox>
                </v:rect>
                <v:rect id="_x0000_s1164" style="position:absolute;left:2035;top:3814;width:86;height:580" filled="f" stroked="f">
                  <v:textbox style="mso-next-textbox:#_x0000_s1164" inset="0,0,0,0">
                    <w:txbxContent>
                      <w:p w:rsidR="00FA4876" w:rsidRPr="004C689A" w:rsidRDefault="00FA4876" w:rsidP="00FA4876">
                        <w:pPr>
                          <w:rPr>
                            <w:rFonts w:ascii="Book Antiqua" w:hAnsi="Book Antiqua"/>
                            <w:b/>
                            <w:sz w:val="20"/>
                            <w:szCs w:val="20"/>
                          </w:rPr>
                        </w:pPr>
                        <w:r w:rsidRPr="004C689A">
                          <w:rPr>
                            <w:rFonts w:ascii="Book Antiqua" w:hAnsi="Book Antiqua" w:cs="OCR-B-10 BT"/>
                            <w:b/>
                            <w:color w:val="000000"/>
                            <w:sz w:val="20"/>
                            <w:szCs w:val="20"/>
                          </w:rPr>
                          <w:t>7</w:t>
                        </w:r>
                      </w:p>
                    </w:txbxContent>
                  </v:textbox>
                </v:rect>
                <v:rect id="_x0000_s1165" style="position:absolute;left:2169;top:3814;width:87;height:580" filled="f" stroked="f">
                  <v:textbox style="mso-next-textbox:#_x0000_s1165" inset="0,0,0,0">
                    <w:txbxContent>
                      <w:p w:rsidR="00FA4876" w:rsidRPr="004C689A" w:rsidRDefault="00FA4876" w:rsidP="00FA4876">
                        <w:pPr>
                          <w:rPr>
                            <w:rFonts w:ascii="Book Antiqua" w:hAnsi="Book Antiqua"/>
                            <w:b/>
                            <w:sz w:val="20"/>
                            <w:szCs w:val="20"/>
                          </w:rPr>
                        </w:pPr>
                        <w:r w:rsidRPr="004C689A">
                          <w:rPr>
                            <w:rFonts w:ascii="Book Antiqua" w:hAnsi="Book Antiqua" w:cs="OCR-B-10 BT"/>
                            <w:b/>
                            <w:color w:val="000000"/>
                            <w:sz w:val="20"/>
                            <w:szCs w:val="20"/>
                          </w:rPr>
                          <w:t>8</w:t>
                        </w:r>
                      </w:p>
                    </w:txbxContent>
                  </v:textbox>
                </v:rect>
                <v:rect id="_x0000_s1166" style="position:absolute;left:2303;top:3814;width:87;height:580" filled="f" stroked="f">
                  <v:textbox style="mso-next-textbox:#_x0000_s1166" inset="0,0,0,0">
                    <w:txbxContent>
                      <w:p w:rsidR="00FA4876" w:rsidRPr="004C689A" w:rsidRDefault="00FA4876" w:rsidP="00FA4876">
                        <w:pPr>
                          <w:rPr>
                            <w:rFonts w:ascii="Book Antiqua" w:hAnsi="Book Antiqua"/>
                            <w:b/>
                            <w:sz w:val="20"/>
                            <w:szCs w:val="20"/>
                          </w:rPr>
                        </w:pPr>
                        <w:r w:rsidRPr="004C689A">
                          <w:rPr>
                            <w:rFonts w:ascii="Book Antiqua" w:hAnsi="Book Antiqua" w:cs="OCR-B-10 BT"/>
                            <w:b/>
                            <w:color w:val="000000"/>
                            <w:sz w:val="20"/>
                            <w:szCs w:val="20"/>
                          </w:rPr>
                          <w:t>9</w:t>
                        </w:r>
                      </w:p>
                    </w:txbxContent>
                  </v:textbox>
                </v:rect>
                <v:rect id="_x0000_s1167" style="position:absolute;left:2438;top:3814;width:86;height:580" filled="f" stroked="f">
                  <v:textbox style="mso-next-textbox:#_x0000_s1167" inset="0,0,0,0">
                    <w:txbxContent>
                      <w:p w:rsidR="00FA4876" w:rsidRPr="004C689A" w:rsidRDefault="00FA4876" w:rsidP="00FA4876">
                        <w:pPr>
                          <w:rPr>
                            <w:rFonts w:ascii="Book Antiqua" w:hAnsi="Book Antiqua"/>
                            <w:b/>
                            <w:sz w:val="20"/>
                            <w:szCs w:val="20"/>
                          </w:rPr>
                        </w:pPr>
                        <w:r w:rsidRPr="004C689A">
                          <w:rPr>
                            <w:rFonts w:ascii="Book Antiqua" w:hAnsi="Book Antiqua" w:cs="OCR-B-10 BT"/>
                            <w:b/>
                            <w:color w:val="000000"/>
                            <w:sz w:val="20"/>
                            <w:szCs w:val="20"/>
                          </w:rPr>
                          <w:t>9</w:t>
                        </w:r>
                      </w:p>
                    </w:txbxContent>
                  </v:textbox>
                </v:rect>
                <v:rect id="_x0000_s1168" style="position:absolute;left:2572;top:3814;width:87;height:580" filled="f" stroked="f">
                  <v:textbox style="mso-next-textbox:#_x0000_s1168" inset="0,0,0,0">
                    <w:txbxContent>
                      <w:p w:rsidR="00FA4876" w:rsidRPr="004C689A" w:rsidRDefault="00FA4876" w:rsidP="00FA4876">
                        <w:pPr>
                          <w:rPr>
                            <w:rFonts w:ascii="Book Antiqua" w:hAnsi="Book Antiqua"/>
                            <w:b/>
                            <w:sz w:val="20"/>
                            <w:szCs w:val="20"/>
                          </w:rPr>
                        </w:pPr>
                        <w:r w:rsidRPr="004C689A">
                          <w:rPr>
                            <w:rFonts w:ascii="Book Antiqua" w:hAnsi="Book Antiqua" w:cs="OCR-B-10 BT"/>
                            <w:b/>
                            <w:color w:val="000000"/>
                            <w:sz w:val="20"/>
                            <w:szCs w:val="20"/>
                          </w:rPr>
                          <w:t>6</w:t>
                        </w:r>
                      </w:p>
                    </w:txbxContent>
                  </v:textbox>
                </v:rect>
                <v:rect id="_x0000_s1169" style="position:absolute;left:2706;top:3814;width:87;height:580" filled="f" stroked="f">
                  <v:textbox style="mso-next-textbox:#_x0000_s1169" inset="0,0,0,0">
                    <w:txbxContent>
                      <w:p w:rsidR="00FA4876" w:rsidRPr="004C689A" w:rsidRDefault="00FA4876" w:rsidP="00FA4876">
                        <w:pPr>
                          <w:rPr>
                            <w:rFonts w:ascii="Book Antiqua" w:hAnsi="Book Antiqua"/>
                            <w:b/>
                            <w:sz w:val="20"/>
                            <w:szCs w:val="20"/>
                          </w:rPr>
                        </w:pPr>
                        <w:r w:rsidRPr="004C689A">
                          <w:rPr>
                            <w:rFonts w:ascii="Book Antiqua" w:hAnsi="Book Antiqua" w:cs="OCR-B-10 BT"/>
                            <w:b/>
                            <w:color w:val="000000"/>
                            <w:sz w:val="20"/>
                            <w:szCs w:val="20"/>
                          </w:rPr>
                          <w:t>6</w:t>
                        </w:r>
                      </w:p>
                    </w:txbxContent>
                  </v:textbox>
                </v:rect>
                <v:rect id="_x0000_s1170" style="position:absolute;left:2917;top:3814;width:86;height:580" filled="f" stroked="f">
                  <v:textbox style="mso-next-textbox:#_x0000_s1170" inset="0,0,0,0">
                    <w:txbxContent>
                      <w:p w:rsidR="00FA4876" w:rsidRPr="004C689A" w:rsidRDefault="00FA4876" w:rsidP="00FA4876">
                        <w:pPr>
                          <w:rPr>
                            <w:rFonts w:ascii="Book Antiqua" w:hAnsi="Book Antiqua"/>
                            <w:b/>
                            <w:sz w:val="20"/>
                            <w:szCs w:val="20"/>
                          </w:rPr>
                        </w:pPr>
                        <w:r w:rsidRPr="004C689A">
                          <w:rPr>
                            <w:rFonts w:ascii="Book Antiqua" w:hAnsi="Book Antiqua" w:cs="OCR-B-10 BT"/>
                            <w:b/>
                            <w:color w:val="000000"/>
                            <w:sz w:val="20"/>
                            <w:szCs w:val="20"/>
                          </w:rPr>
                          <w:t>7</w:t>
                        </w:r>
                      </w:p>
                    </w:txbxContent>
                  </v:textbox>
                </v:rect>
                <v:rect id="_x0000_s1171" style="position:absolute;left:3051;top:3814;width:87;height:580" filled="f" stroked="f">
                  <v:textbox style="mso-next-textbox:#_x0000_s1171" inset="0,0,0,0">
                    <w:txbxContent>
                      <w:p w:rsidR="00FA4876" w:rsidRPr="004C689A" w:rsidRDefault="00FA4876" w:rsidP="00FA4876">
                        <w:pPr>
                          <w:rPr>
                            <w:rFonts w:ascii="Book Antiqua" w:hAnsi="Book Antiqua"/>
                            <w:b/>
                            <w:sz w:val="20"/>
                            <w:szCs w:val="20"/>
                          </w:rPr>
                        </w:pPr>
                        <w:r w:rsidRPr="004C689A">
                          <w:rPr>
                            <w:rFonts w:ascii="Book Antiqua" w:hAnsi="Book Antiqua" w:cs="OCR-B-10 BT"/>
                            <w:b/>
                            <w:color w:val="000000"/>
                            <w:sz w:val="20"/>
                            <w:szCs w:val="20"/>
                          </w:rPr>
                          <w:t>5</w:t>
                        </w:r>
                      </w:p>
                    </w:txbxContent>
                  </v:textbox>
                </v:rect>
                <v:rect id="_x0000_s1172" style="position:absolute;left:3187;top:3814;width:86;height:580" filled="f" stroked="f">
                  <v:textbox style="mso-next-textbox:#_x0000_s1172" inset="0,0,0,0">
                    <w:txbxContent>
                      <w:p w:rsidR="00FA4876" w:rsidRPr="004C689A" w:rsidRDefault="00FA4876" w:rsidP="00FA4876">
                        <w:pPr>
                          <w:rPr>
                            <w:rFonts w:ascii="Book Antiqua" w:hAnsi="Book Antiqua"/>
                            <w:b/>
                            <w:sz w:val="20"/>
                            <w:szCs w:val="20"/>
                          </w:rPr>
                        </w:pPr>
                        <w:r w:rsidRPr="004C689A">
                          <w:rPr>
                            <w:rFonts w:ascii="Book Antiqua" w:hAnsi="Book Antiqua" w:cs="OCR-B-10 BT"/>
                            <w:b/>
                            <w:color w:val="000000"/>
                            <w:sz w:val="20"/>
                            <w:szCs w:val="20"/>
                          </w:rPr>
                          <w:t>6</w:t>
                        </w:r>
                      </w:p>
                    </w:txbxContent>
                  </v:textbox>
                </v:rect>
                <v:rect id="_x0000_s1173" style="position:absolute;left:3321;top:3814;width:89;height:580" filled="f" stroked="f">
                  <v:textbox style="mso-next-textbox:#_x0000_s1173" inset="0,0,0,0">
                    <w:txbxContent>
                      <w:p w:rsidR="00FA4876" w:rsidRPr="004C689A" w:rsidRDefault="00FA4876" w:rsidP="00FA4876">
                        <w:pPr>
                          <w:rPr>
                            <w:rFonts w:ascii="Book Antiqua" w:hAnsi="Book Antiqua"/>
                            <w:b/>
                            <w:sz w:val="20"/>
                            <w:szCs w:val="20"/>
                          </w:rPr>
                        </w:pPr>
                        <w:r>
                          <w:rPr>
                            <w:rFonts w:ascii="Book Antiqua" w:hAnsi="Book Antiqua" w:cs="OCR-B-10 BT"/>
                            <w:b/>
                            <w:color w:val="000000"/>
                            <w:sz w:val="20"/>
                            <w:szCs w:val="20"/>
                          </w:rPr>
                          <w:t>8</w:t>
                        </w:r>
                      </w:p>
                    </w:txbxContent>
                  </v:textbox>
                </v:rect>
                <v:rect id="_x0000_s1174" style="position:absolute;left:3455;top:3814;width:88;height:580" filled="f" stroked="f">
                  <v:textbox style="mso-next-textbox:#_x0000_s1174" inset="0,0,0,0">
                    <w:txbxContent>
                      <w:p w:rsidR="00FA4876" w:rsidRPr="004C689A" w:rsidRDefault="00FA4876" w:rsidP="00FA4876">
                        <w:pPr>
                          <w:rPr>
                            <w:rFonts w:ascii="Book Antiqua" w:hAnsi="Book Antiqua"/>
                            <w:b/>
                            <w:sz w:val="20"/>
                            <w:szCs w:val="20"/>
                          </w:rPr>
                        </w:pPr>
                        <w:r>
                          <w:rPr>
                            <w:rFonts w:ascii="Book Antiqua" w:hAnsi="Book Antiqua" w:cs="OCR-B-10 BT"/>
                            <w:b/>
                            <w:color w:val="000000"/>
                            <w:sz w:val="20"/>
                            <w:szCs w:val="20"/>
                          </w:rPr>
                          <w:t>8</w:t>
                        </w:r>
                      </w:p>
                    </w:txbxContent>
                  </v:textbox>
                </v:rect>
                <v:rect id="_x0000_s1175" style="position:absolute;left:3590;top:3814;width:88;height:580" filled="f" stroked="f">
                  <v:textbox style="mso-next-textbox:#_x0000_s1175" inset="0,0,0,0">
                    <w:txbxContent>
                      <w:p w:rsidR="00FA4876" w:rsidRPr="004C689A" w:rsidRDefault="00FA4876" w:rsidP="00FA4876">
                        <w:pPr>
                          <w:rPr>
                            <w:rFonts w:ascii="Book Antiqua" w:hAnsi="Book Antiqua"/>
                            <w:b/>
                            <w:sz w:val="20"/>
                            <w:szCs w:val="20"/>
                          </w:rPr>
                        </w:pPr>
                        <w:r>
                          <w:rPr>
                            <w:rFonts w:ascii="Book Antiqua" w:hAnsi="Book Antiqua" w:cs="OCR-B-10 BT"/>
                            <w:b/>
                            <w:color w:val="000000"/>
                            <w:sz w:val="20"/>
                            <w:szCs w:val="20"/>
                          </w:rPr>
                          <w:t>6</w:t>
                        </w:r>
                      </w:p>
                    </w:txbxContent>
                  </v:textbox>
                </v:rect>
              </v:group>
            </v:group>
          </v:group>
        </w:pict>
      </w:r>
    </w:p>
    <w:p w:rsidR="00FA4876" w:rsidRPr="009835D0" w:rsidRDefault="00FA4876" w:rsidP="00FA4876">
      <w:pPr>
        <w:spacing w:after="0" w:line="240" w:lineRule="auto"/>
        <w:rPr>
          <w:rFonts w:ascii="Times New Roman" w:eastAsia="Times New Roman" w:hAnsi="Times New Roman" w:cs="Times New Roman"/>
          <w:sz w:val="24"/>
          <w:szCs w:val="24"/>
        </w:rPr>
      </w:pPr>
    </w:p>
    <w:p w:rsidR="00FA4876" w:rsidRPr="009835D0" w:rsidRDefault="00FA4876" w:rsidP="00FA4876">
      <w:pPr>
        <w:spacing w:after="0" w:line="240" w:lineRule="auto"/>
        <w:jc w:val="center"/>
        <w:rPr>
          <w:rFonts w:ascii="Times New Roman" w:eastAsia="Times New Roman" w:hAnsi="Times New Roman" w:cs="Times New Roman"/>
          <w:b/>
          <w:i/>
          <w:sz w:val="24"/>
          <w:szCs w:val="24"/>
        </w:rPr>
      </w:pPr>
    </w:p>
    <w:p w:rsidR="00FA4876" w:rsidRPr="009835D0" w:rsidRDefault="00FA4876" w:rsidP="00FA4876">
      <w:pPr>
        <w:spacing w:after="0" w:line="240" w:lineRule="auto"/>
        <w:jc w:val="center"/>
        <w:rPr>
          <w:rFonts w:ascii="Times New Roman" w:eastAsia="Times New Roman" w:hAnsi="Times New Roman" w:cs="Times New Roman"/>
          <w:b/>
          <w:i/>
          <w:sz w:val="24"/>
          <w:szCs w:val="24"/>
        </w:rPr>
      </w:pPr>
    </w:p>
    <w:p w:rsidR="00FA4876" w:rsidRPr="009835D0" w:rsidRDefault="00FA4876" w:rsidP="00FA4876">
      <w:pPr>
        <w:spacing w:after="0" w:line="240" w:lineRule="auto"/>
        <w:jc w:val="center"/>
        <w:rPr>
          <w:rFonts w:ascii="Times New Roman" w:eastAsia="Times New Roman" w:hAnsi="Times New Roman" w:cs="Times New Roman"/>
          <w:b/>
          <w:i/>
          <w:sz w:val="24"/>
          <w:szCs w:val="24"/>
        </w:rPr>
      </w:pPr>
    </w:p>
    <w:p w:rsidR="00FA4876" w:rsidRDefault="00FA4876" w:rsidP="00FA4876"/>
    <w:p w:rsidR="00A44845" w:rsidRDefault="00A44845" w:rsidP="00952605">
      <w:pPr>
        <w:tabs>
          <w:tab w:val="left" w:pos="1350"/>
        </w:tabs>
        <w:spacing w:line="360" w:lineRule="auto"/>
        <w:jc w:val="both"/>
        <w:rPr>
          <w:rFonts w:ascii="Times New Roman" w:hAnsi="Times New Roman" w:cs="Times New Roman"/>
          <w:b/>
          <w:sz w:val="24"/>
          <w:szCs w:val="24"/>
        </w:rPr>
      </w:pPr>
    </w:p>
    <w:p w:rsidR="00A3479D" w:rsidRPr="00A3479D" w:rsidRDefault="00A3479D" w:rsidP="00A3479D">
      <w:pPr>
        <w:spacing w:after="0" w:line="240" w:lineRule="auto"/>
        <w:rPr>
          <w:rFonts w:ascii="Barclays" w:hAnsi="Barclays" w:cs="Times New Roman"/>
          <w:b/>
          <w:sz w:val="24"/>
          <w:szCs w:val="24"/>
          <w:lang w:val="en-GB"/>
        </w:rPr>
      </w:pPr>
      <w:r w:rsidRPr="00A3479D">
        <w:rPr>
          <w:rFonts w:ascii="Barclays" w:eastAsia="serif" w:hAnsi="Barclays" w:cs="Times New Roman"/>
          <w:b/>
          <w:iCs/>
          <w:sz w:val="24"/>
          <w:szCs w:val="24"/>
        </w:rPr>
        <w:lastRenderedPageBreak/>
        <w:t>QUESTION 1</w:t>
      </w:r>
    </w:p>
    <w:p w:rsidR="00A3479D" w:rsidRPr="00A3479D" w:rsidRDefault="00A3479D" w:rsidP="00A3479D">
      <w:pPr>
        <w:pStyle w:val="ListParagraph"/>
        <w:numPr>
          <w:ilvl w:val="0"/>
          <w:numId w:val="18"/>
        </w:numPr>
        <w:tabs>
          <w:tab w:val="left" w:pos="144"/>
          <w:tab w:val="left" w:pos="360"/>
          <w:tab w:val="left" w:pos="10620"/>
          <w:tab w:val="left" w:pos="10710"/>
          <w:tab w:val="left" w:pos="10800"/>
        </w:tabs>
        <w:autoSpaceDE w:val="0"/>
        <w:autoSpaceDN w:val="0"/>
        <w:adjustRightInd w:val="0"/>
        <w:spacing w:after="0" w:line="240" w:lineRule="auto"/>
        <w:rPr>
          <w:rFonts w:ascii="Barclays" w:eastAsia="serif" w:hAnsi="Barclays" w:cs="Times New Roman"/>
          <w:b/>
          <w:iCs/>
          <w:sz w:val="24"/>
          <w:szCs w:val="24"/>
        </w:rPr>
      </w:pPr>
      <w:r w:rsidRPr="00A3479D">
        <w:rPr>
          <w:rFonts w:ascii="Barclays" w:eastAsia="serif" w:hAnsi="Barclays" w:cs="Times New Roman"/>
          <w:b/>
          <w:iCs/>
          <w:sz w:val="24"/>
          <w:szCs w:val="24"/>
        </w:rPr>
        <w:t>FUNCTIONAL WRITING (20 marks)</w:t>
      </w:r>
    </w:p>
    <w:p w:rsidR="00A3479D" w:rsidRPr="00A3479D" w:rsidRDefault="00A3479D" w:rsidP="00A3479D">
      <w:pPr>
        <w:tabs>
          <w:tab w:val="left" w:pos="144"/>
          <w:tab w:val="left" w:pos="360"/>
          <w:tab w:val="left" w:pos="10620"/>
          <w:tab w:val="left" w:pos="10710"/>
          <w:tab w:val="left" w:pos="10800"/>
        </w:tabs>
        <w:autoSpaceDE w:val="0"/>
        <w:autoSpaceDN w:val="0"/>
        <w:adjustRightInd w:val="0"/>
        <w:spacing w:after="0" w:line="240" w:lineRule="auto"/>
        <w:rPr>
          <w:rFonts w:ascii="Barclays" w:eastAsia="serif" w:hAnsi="Barclays" w:cs="Times New Roman"/>
          <w:iCs/>
          <w:sz w:val="24"/>
          <w:szCs w:val="24"/>
        </w:rPr>
      </w:pPr>
      <w:r w:rsidRPr="00A3479D">
        <w:rPr>
          <w:rFonts w:ascii="Barclays" w:eastAsia="serif" w:hAnsi="Barclays" w:cs="Times New Roman"/>
          <w:iCs/>
          <w:sz w:val="24"/>
          <w:szCs w:val="24"/>
        </w:rPr>
        <w:t>You are the Dean of Studies in your school. The Principal reminds you about the bench marking visit to Masomo Bora National School by some students and teachers. The Principal writes you a reminder. The bench-marking is expected to take three days.</w:t>
      </w:r>
    </w:p>
    <w:p w:rsidR="00A3479D" w:rsidRPr="00A3479D" w:rsidRDefault="00A3479D" w:rsidP="00A3479D">
      <w:pPr>
        <w:tabs>
          <w:tab w:val="left" w:pos="144"/>
          <w:tab w:val="left" w:pos="360"/>
          <w:tab w:val="left" w:pos="10620"/>
          <w:tab w:val="left" w:pos="10710"/>
          <w:tab w:val="left" w:pos="10800"/>
        </w:tabs>
        <w:autoSpaceDE w:val="0"/>
        <w:autoSpaceDN w:val="0"/>
        <w:adjustRightInd w:val="0"/>
        <w:spacing w:after="0" w:line="240" w:lineRule="auto"/>
        <w:rPr>
          <w:rFonts w:ascii="Barclays" w:eastAsia="serif" w:hAnsi="Barclays" w:cs="Times New Roman"/>
          <w:iCs/>
          <w:sz w:val="24"/>
          <w:szCs w:val="24"/>
        </w:rPr>
      </w:pPr>
      <w:r w:rsidRPr="00A3479D">
        <w:rPr>
          <w:rFonts w:ascii="Barclays" w:eastAsia="serif" w:hAnsi="Barclays" w:cs="Times New Roman"/>
          <w:iCs/>
          <w:sz w:val="24"/>
          <w:szCs w:val="24"/>
        </w:rPr>
        <w:t xml:space="preserve">(a) Write the reminder that the Principal might have written to you. </w:t>
      </w:r>
      <w:r w:rsidRPr="00A3479D">
        <w:rPr>
          <w:rFonts w:ascii="Barclays" w:eastAsia="serif" w:hAnsi="Barclays" w:cs="Times New Roman"/>
          <w:b/>
          <w:iCs/>
          <w:sz w:val="24"/>
          <w:szCs w:val="24"/>
        </w:rPr>
        <w:t>(12 marks)</w:t>
      </w:r>
    </w:p>
    <w:p w:rsidR="00A3479D" w:rsidRPr="00A3479D" w:rsidRDefault="00A3479D" w:rsidP="00A3479D">
      <w:pPr>
        <w:tabs>
          <w:tab w:val="left" w:pos="144"/>
          <w:tab w:val="left" w:pos="360"/>
          <w:tab w:val="left" w:pos="10620"/>
          <w:tab w:val="left" w:pos="10710"/>
          <w:tab w:val="left" w:pos="10800"/>
        </w:tabs>
        <w:autoSpaceDE w:val="0"/>
        <w:autoSpaceDN w:val="0"/>
        <w:adjustRightInd w:val="0"/>
        <w:spacing w:after="0" w:line="240" w:lineRule="auto"/>
        <w:rPr>
          <w:rFonts w:ascii="Barclays" w:eastAsia="serif" w:hAnsi="Barclays" w:cs="Times New Roman"/>
          <w:iCs/>
          <w:sz w:val="24"/>
          <w:szCs w:val="24"/>
        </w:rPr>
      </w:pPr>
      <w:r w:rsidRPr="00A3479D">
        <w:rPr>
          <w:rFonts w:ascii="Barclays" w:eastAsia="serif" w:hAnsi="Barclays" w:cs="Times New Roman"/>
          <w:iCs/>
          <w:sz w:val="24"/>
          <w:szCs w:val="24"/>
        </w:rPr>
        <w:t xml:space="preserve">(b) Prepare a diary for the three days. </w:t>
      </w:r>
      <w:r w:rsidRPr="00A3479D">
        <w:rPr>
          <w:rFonts w:ascii="Barclays" w:eastAsia="serif" w:hAnsi="Barclays" w:cs="Times New Roman"/>
          <w:b/>
          <w:iCs/>
          <w:sz w:val="24"/>
          <w:szCs w:val="24"/>
        </w:rPr>
        <w:t>(8marks)</w:t>
      </w:r>
    </w:p>
    <w:p w:rsidR="00A3479D" w:rsidRPr="00A3479D" w:rsidRDefault="00A3479D" w:rsidP="00A3479D">
      <w:pPr>
        <w:spacing w:after="0" w:line="360" w:lineRule="auto"/>
        <w:rPr>
          <w:rFonts w:ascii="Barclays" w:hAnsi="Barclays" w:cs="Times New Roman"/>
          <w:sz w:val="24"/>
          <w:szCs w:val="24"/>
        </w:rPr>
      </w:pPr>
      <w:r w:rsidRPr="00A3479D">
        <w:rPr>
          <w:rFonts w:ascii="Barclays" w:hAnsi="Barclays" w:cs="Times New Roman"/>
          <w:sz w:val="24"/>
          <w:szCs w:val="24"/>
        </w:rPr>
        <w:t>…………………………………………………………………………………………………………………………………………………………………………………………………………………………………………………………………………………………………………………………………………………………………………………………………………………………………………………………………………………………………………………………………………………………………………………………………………………………………………………………………………………………………………………………………………………………………………………………………………………………………………………………………………………………………………………………………………………………………………………………………………………………………………….………………………………………………………………………………………………………………………………………………………………………………………………………………………………………………………………………………………………………</w:t>
      </w:r>
    </w:p>
    <w:p w:rsidR="00A3479D" w:rsidRPr="00A3479D" w:rsidRDefault="00A3479D" w:rsidP="00A3479D">
      <w:pPr>
        <w:spacing w:after="0" w:line="360" w:lineRule="auto"/>
        <w:rPr>
          <w:rFonts w:ascii="Barclays" w:hAnsi="Barclays" w:cs="Times New Roman"/>
          <w:sz w:val="24"/>
          <w:szCs w:val="24"/>
        </w:rPr>
      </w:pPr>
      <w:r w:rsidRPr="00A3479D">
        <w:rPr>
          <w:rFonts w:ascii="Barclays" w:hAnsi="Barclays" w:cs="Times New Roman"/>
          <w:sz w:val="24"/>
          <w:szCs w:val="24"/>
        </w:rPr>
        <w:t>…………………………………………………………………………………………………………………………………………………………………………………………………………………………………………………………………………………………………………………………………………………………………………………………………………………………………………………………………………………………………………………………………………………………………………………………………………………………………………………………………………………………………………………………………………………………………………………………………………………………………………………………………………………………………………………………………………………………………………………………………………………………………………….…………………………………………………………………………………………………………………………………………………………………………………………………………………………………………………………………………………………………………………………………………………………………………………………………………………………………………………………………………………………………………………………………………………………………………………………………………………………………………………………………………………………………………………………………………………………………………………………………………………………………………………………………………………………………………………………………………………………………………………………………………………………………………………………………………………………………………………………………………………………………………………………………………………………………………………………………………………………………………………………………………………………………………………………………………………………………………………………………………………………………………………………………………………………………………………………………………………………………………………….……………………………………………………………………………………………………………………………………………………………………………………………………………………………………………………………………………………………………………………………………………</w:t>
      </w:r>
    </w:p>
    <w:p w:rsidR="00A3479D" w:rsidRPr="00A3479D" w:rsidRDefault="00A3479D" w:rsidP="00A3479D">
      <w:pPr>
        <w:spacing w:after="0" w:line="360" w:lineRule="auto"/>
        <w:rPr>
          <w:rFonts w:ascii="Barclays" w:hAnsi="Barclays" w:cs="Times New Roman"/>
          <w:sz w:val="24"/>
          <w:szCs w:val="24"/>
        </w:rPr>
      </w:pPr>
      <w:r w:rsidRPr="00A3479D">
        <w:rPr>
          <w:rFonts w:ascii="Barclays" w:hAnsi="Barclays" w:cs="Times New Roman"/>
          <w:sz w:val="24"/>
          <w:szCs w:val="24"/>
        </w:rPr>
        <w:t>………………………………………………………………………………………………………………………………………………………………………………………………………………………………………………………………………………………………………………………………………………………………………………………………………………………………………………………………………………………………</w:t>
      </w:r>
    </w:p>
    <w:p w:rsidR="00A3479D" w:rsidRPr="00A3479D" w:rsidRDefault="00A3479D" w:rsidP="00A3479D">
      <w:pPr>
        <w:spacing w:after="0" w:line="360" w:lineRule="auto"/>
        <w:rPr>
          <w:rFonts w:ascii="Barclays" w:hAnsi="Barclays" w:cs="Times New Roman"/>
          <w:sz w:val="24"/>
          <w:szCs w:val="24"/>
        </w:rPr>
      </w:pPr>
      <w:r w:rsidRPr="00A3479D">
        <w:rPr>
          <w:rFonts w:ascii="Barclays" w:hAnsi="Barclays" w:cs="Times New Roman"/>
          <w:sz w:val="24"/>
          <w:szCs w:val="24"/>
        </w:rPr>
        <w:t>…………………………………………………………………………………………………………………………………………………………………………………………………………………………………………………………………………………………………………………………………………………………………………………………………………………………………………………………………………………………………………………………………………………………………………………………………………………………………………………………………………………………………………………………………………………………………………………………………………………………………………………………………………………………………………………………………………………………………………………………………………………………………………….………………………………………………………………………………………………………………………………………………………………………………………………………………………………………………………………………………………………………</w:t>
      </w:r>
    </w:p>
    <w:p w:rsidR="00A3479D" w:rsidRDefault="00A3479D" w:rsidP="00A3479D">
      <w:pPr>
        <w:tabs>
          <w:tab w:val="left" w:pos="144"/>
          <w:tab w:val="left" w:pos="360"/>
          <w:tab w:val="left" w:pos="10620"/>
          <w:tab w:val="left" w:pos="10710"/>
          <w:tab w:val="left" w:pos="10800"/>
        </w:tabs>
        <w:autoSpaceDE w:val="0"/>
        <w:autoSpaceDN w:val="0"/>
        <w:adjustRightInd w:val="0"/>
        <w:spacing w:after="0" w:line="360" w:lineRule="auto"/>
        <w:rPr>
          <w:rFonts w:ascii="Barclays" w:eastAsia="serif" w:hAnsi="Barclays" w:cs="Times New Roman"/>
          <w:iCs/>
          <w:sz w:val="24"/>
          <w:szCs w:val="24"/>
        </w:rPr>
      </w:pPr>
      <w:r w:rsidRPr="00A3479D">
        <w:rPr>
          <w:rFonts w:ascii="Barclays" w:hAnsi="Barclays" w:cs="Times New Roman"/>
          <w:sz w:val="24"/>
          <w:szCs w:val="24"/>
        </w:rPr>
        <w:t>……………………………………………………………………………………………………………………………………………………………………………………………………………………………………………………………………………………………………………………………………</w:t>
      </w:r>
    </w:p>
    <w:p w:rsidR="00A3479D" w:rsidRPr="0055093C" w:rsidRDefault="00A3479D" w:rsidP="00A3479D">
      <w:pPr>
        <w:tabs>
          <w:tab w:val="left" w:pos="144"/>
          <w:tab w:val="left" w:pos="360"/>
          <w:tab w:val="left" w:pos="10620"/>
          <w:tab w:val="left" w:pos="10710"/>
          <w:tab w:val="left" w:pos="10800"/>
        </w:tabs>
        <w:autoSpaceDE w:val="0"/>
        <w:autoSpaceDN w:val="0"/>
        <w:adjustRightInd w:val="0"/>
        <w:spacing w:after="0" w:line="240" w:lineRule="auto"/>
        <w:rPr>
          <w:rFonts w:ascii="Barclays" w:eastAsia="serif" w:hAnsi="Barclays" w:cs="Times New Roman"/>
          <w:iCs/>
          <w:sz w:val="16"/>
          <w:szCs w:val="24"/>
        </w:rPr>
      </w:pPr>
    </w:p>
    <w:p w:rsidR="00A3479D" w:rsidRPr="00A3479D" w:rsidRDefault="00A3479D" w:rsidP="00A3479D">
      <w:pPr>
        <w:tabs>
          <w:tab w:val="left" w:pos="144"/>
          <w:tab w:val="left" w:pos="360"/>
          <w:tab w:val="left" w:pos="10620"/>
          <w:tab w:val="left" w:pos="10710"/>
          <w:tab w:val="left" w:pos="10800"/>
        </w:tabs>
        <w:autoSpaceDE w:val="0"/>
        <w:autoSpaceDN w:val="0"/>
        <w:adjustRightInd w:val="0"/>
        <w:spacing w:after="0" w:line="240" w:lineRule="auto"/>
        <w:rPr>
          <w:rFonts w:ascii="Barclays" w:eastAsia="serif" w:hAnsi="Barclays" w:cs="Times New Roman"/>
          <w:iCs/>
          <w:sz w:val="24"/>
          <w:szCs w:val="24"/>
        </w:rPr>
      </w:pPr>
      <w:r w:rsidRPr="00A3479D">
        <w:rPr>
          <w:rFonts w:ascii="Barclays" w:eastAsia="serif" w:hAnsi="Barclays" w:cs="Times New Roman"/>
          <w:iCs/>
          <w:sz w:val="24"/>
          <w:szCs w:val="24"/>
        </w:rPr>
        <w:t>2. CLOZE</w:t>
      </w:r>
      <w:r w:rsidR="008B42AA">
        <w:rPr>
          <w:rFonts w:ascii="Barclays" w:eastAsia="serif" w:hAnsi="Barclays" w:cs="Times New Roman"/>
          <w:iCs/>
          <w:sz w:val="24"/>
          <w:szCs w:val="24"/>
        </w:rPr>
        <w:t xml:space="preserve"> </w:t>
      </w:r>
      <w:r w:rsidRPr="00A3479D">
        <w:rPr>
          <w:rFonts w:ascii="Barclays" w:eastAsia="serif" w:hAnsi="Barclays" w:cs="Times New Roman"/>
          <w:iCs/>
          <w:sz w:val="24"/>
          <w:szCs w:val="24"/>
        </w:rPr>
        <w:t>TEST</w:t>
      </w:r>
    </w:p>
    <w:p w:rsidR="00A3479D" w:rsidRPr="00A3479D" w:rsidRDefault="00A3479D" w:rsidP="00A3479D">
      <w:pPr>
        <w:tabs>
          <w:tab w:val="left" w:pos="144"/>
          <w:tab w:val="left" w:pos="360"/>
          <w:tab w:val="left" w:pos="10620"/>
          <w:tab w:val="left" w:pos="10710"/>
          <w:tab w:val="left" w:pos="10800"/>
        </w:tabs>
        <w:autoSpaceDE w:val="0"/>
        <w:autoSpaceDN w:val="0"/>
        <w:adjustRightInd w:val="0"/>
        <w:spacing w:after="0" w:line="240" w:lineRule="auto"/>
        <w:rPr>
          <w:rFonts w:ascii="Barclays" w:eastAsia="serif" w:hAnsi="Barclays" w:cs="Times New Roman"/>
          <w:b/>
          <w:iCs/>
          <w:sz w:val="24"/>
          <w:szCs w:val="24"/>
        </w:rPr>
      </w:pPr>
      <w:r w:rsidRPr="00A3479D">
        <w:rPr>
          <w:rFonts w:ascii="Barclays" w:eastAsia="serif" w:hAnsi="Barclays" w:cs="Times New Roman"/>
          <w:b/>
          <w:iCs/>
          <w:sz w:val="24"/>
          <w:szCs w:val="24"/>
        </w:rPr>
        <w:t>Read the passage below and fill in each blank space with them most appropriate word.</w:t>
      </w:r>
    </w:p>
    <w:p w:rsidR="00A3479D" w:rsidRPr="00A3479D" w:rsidRDefault="00A3479D" w:rsidP="00A3479D">
      <w:pPr>
        <w:tabs>
          <w:tab w:val="left" w:pos="144"/>
          <w:tab w:val="left" w:pos="360"/>
          <w:tab w:val="left" w:pos="10620"/>
          <w:tab w:val="left" w:pos="10710"/>
          <w:tab w:val="left" w:pos="10800"/>
        </w:tabs>
        <w:autoSpaceDE w:val="0"/>
        <w:autoSpaceDN w:val="0"/>
        <w:adjustRightInd w:val="0"/>
        <w:spacing w:after="0" w:line="360" w:lineRule="auto"/>
        <w:rPr>
          <w:rFonts w:ascii="Barclays" w:eastAsia="serif" w:hAnsi="Barclays" w:cs="Times New Roman"/>
          <w:iCs/>
          <w:sz w:val="24"/>
          <w:szCs w:val="24"/>
        </w:rPr>
      </w:pPr>
      <w:r w:rsidRPr="00A3479D">
        <w:rPr>
          <w:rFonts w:ascii="Barclays" w:eastAsia="serif" w:hAnsi="Barclays" w:cs="Times New Roman"/>
          <w:iCs/>
          <w:sz w:val="24"/>
          <w:szCs w:val="24"/>
        </w:rPr>
        <w:t>High self-esteem is like having money, something we think everyone else but (1)………….…...….Yet having low self-esteem is perhaps the most common flaw of (2)……………………..humanity. The majority of people in society think, “The only way to have high self-esteem is to be (3)……………….….with it.”This is not true. You can develop high self-esteem (4)……………………..like learning to read or to dance. Secondly, people do not (5)……………………the importance of having high self esteem. I cannot even (6)…………………..to stress the importance of having high self-esteem, it is the (7)………………..to having mental, physical and spiritual strength.  The (8)………………………….. stage of developing strength is learning to love yourself and your life.   You (9)……………..……… .to learn to be grateful of what God has given you. You should let go of all those angry (10)……………………..inside. Holding anger inside yourself will not help you. It will only hurt you. The past is the past, you can only change the present.</w:t>
      </w:r>
    </w:p>
    <w:p w:rsidR="00A3479D" w:rsidRPr="0055093C" w:rsidRDefault="00A3479D" w:rsidP="00A3479D">
      <w:pPr>
        <w:tabs>
          <w:tab w:val="left" w:pos="144"/>
          <w:tab w:val="left" w:pos="360"/>
          <w:tab w:val="left" w:pos="10620"/>
          <w:tab w:val="left" w:pos="10710"/>
          <w:tab w:val="left" w:pos="10800"/>
        </w:tabs>
        <w:autoSpaceDE w:val="0"/>
        <w:autoSpaceDN w:val="0"/>
        <w:adjustRightInd w:val="0"/>
        <w:spacing w:after="0" w:line="240" w:lineRule="auto"/>
        <w:rPr>
          <w:rFonts w:ascii="Barclays" w:eastAsia="serif" w:hAnsi="Barclays" w:cs="Times New Roman"/>
          <w:b/>
          <w:iCs/>
          <w:sz w:val="16"/>
          <w:szCs w:val="24"/>
        </w:rPr>
      </w:pPr>
    </w:p>
    <w:p w:rsidR="00A3479D" w:rsidRPr="00A3479D" w:rsidRDefault="00A3479D" w:rsidP="00A3479D">
      <w:pPr>
        <w:tabs>
          <w:tab w:val="left" w:pos="144"/>
          <w:tab w:val="left" w:pos="360"/>
          <w:tab w:val="left" w:pos="10620"/>
          <w:tab w:val="left" w:pos="10710"/>
          <w:tab w:val="left" w:pos="10800"/>
        </w:tabs>
        <w:autoSpaceDE w:val="0"/>
        <w:autoSpaceDN w:val="0"/>
        <w:adjustRightInd w:val="0"/>
        <w:spacing w:after="0" w:line="240" w:lineRule="auto"/>
        <w:rPr>
          <w:rFonts w:ascii="Barclays" w:eastAsia="serif" w:hAnsi="Barclays" w:cs="Times New Roman"/>
          <w:b/>
          <w:iCs/>
          <w:sz w:val="24"/>
          <w:szCs w:val="24"/>
        </w:rPr>
      </w:pPr>
      <w:r w:rsidRPr="00A3479D">
        <w:rPr>
          <w:rFonts w:ascii="Barclays" w:eastAsia="serif" w:hAnsi="Barclays" w:cs="Times New Roman"/>
          <w:b/>
          <w:iCs/>
          <w:sz w:val="24"/>
          <w:szCs w:val="24"/>
        </w:rPr>
        <w:t>3. ORAL SKILLS (30mks)</w:t>
      </w:r>
    </w:p>
    <w:p w:rsidR="00A3479D" w:rsidRPr="00A3479D" w:rsidRDefault="00A3479D" w:rsidP="00A3479D">
      <w:pPr>
        <w:tabs>
          <w:tab w:val="left" w:pos="144"/>
          <w:tab w:val="left" w:pos="360"/>
          <w:tab w:val="left" w:pos="10620"/>
          <w:tab w:val="left" w:pos="10710"/>
          <w:tab w:val="left" w:pos="10800"/>
        </w:tabs>
        <w:autoSpaceDE w:val="0"/>
        <w:autoSpaceDN w:val="0"/>
        <w:adjustRightInd w:val="0"/>
        <w:spacing w:after="0" w:line="240" w:lineRule="auto"/>
        <w:rPr>
          <w:rFonts w:ascii="Barclays" w:eastAsia="serif" w:hAnsi="Barclays" w:cs="Times New Roman"/>
          <w:b/>
          <w:iCs/>
          <w:sz w:val="24"/>
          <w:szCs w:val="24"/>
        </w:rPr>
      </w:pPr>
      <w:r w:rsidRPr="00A3479D">
        <w:rPr>
          <w:rFonts w:ascii="Barclays" w:eastAsia="serif" w:hAnsi="Barclays" w:cs="Times New Roman"/>
          <w:b/>
          <w:iCs/>
          <w:sz w:val="24"/>
          <w:szCs w:val="24"/>
        </w:rPr>
        <w:t>a) Read the story below and answer the questions that follow.</w:t>
      </w:r>
    </w:p>
    <w:p w:rsidR="00A3479D" w:rsidRPr="00A3479D" w:rsidRDefault="00A3479D" w:rsidP="00A3479D">
      <w:pPr>
        <w:tabs>
          <w:tab w:val="left" w:pos="144"/>
          <w:tab w:val="left" w:pos="360"/>
          <w:tab w:val="left" w:pos="10620"/>
          <w:tab w:val="left" w:pos="10710"/>
          <w:tab w:val="left" w:pos="10800"/>
        </w:tabs>
        <w:autoSpaceDE w:val="0"/>
        <w:autoSpaceDN w:val="0"/>
        <w:adjustRightInd w:val="0"/>
        <w:spacing w:after="0" w:line="240" w:lineRule="auto"/>
        <w:rPr>
          <w:rFonts w:ascii="Barclays" w:eastAsia="serif" w:hAnsi="Barclays" w:cs="Times New Roman"/>
          <w:b/>
          <w:iCs/>
          <w:sz w:val="24"/>
          <w:szCs w:val="24"/>
        </w:rPr>
      </w:pPr>
      <w:r w:rsidRPr="00A3479D">
        <w:rPr>
          <w:rFonts w:ascii="Barclays" w:eastAsia="serif" w:hAnsi="Barclays" w:cs="Times New Roman"/>
          <w:b/>
          <w:iCs/>
          <w:sz w:val="24"/>
          <w:szCs w:val="24"/>
        </w:rPr>
        <w:t>Thunder and Lightning</w:t>
      </w:r>
      <w:r w:rsidR="008B42AA">
        <w:rPr>
          <w:rFonts w:ascii="Barclays" w:eastAsia="serif" w:hAnsi="Barclays" w:cs="Times New Roman"/>
          <w:b/>
          <w:iCs/>
          <w:sz w:val="24"/>
          <w:szCs w:val="24"/>
        </w:rPr>
        <w:t xml:space="preserve"> </w:t>
      </w:r>
      <w:r w:rsidRPr="00A3479D">
        <w:rPr>
          <w:rFonts w:ascii="Barclays" w:eastAsia="serif" w:hAnsi="Barclays" w:cs="Times New Roman"/>
          <w:b/>
          <w:iCs/>
          <w:sz w:val="24"/>
          <w:szCs w:val="24"/>
        </w:rPr>
        <w:t>(Nigeria)</w:t>
      </w:r>
    </w:p>
    <w:p w:rsidR="00A3479D" w:rsidRPr="00A3479D" w:rsidRDefault="00A3479D" w:rsidP="00A3479D">
      <w:pPr>
        <w:tabs>
          <w:tab w:val="left" w:pos="144"/>
          <w:tab w:val="left" w:pos="360"/>
          <w:tab w:val="left" w:pos="10620"/>
          <w:tab w:val="left" w:pos="10710"/>
          <w:tab w:val="left" w:pos="10800"/>
        </w:tabs>
        <w:autoSpaceDE w:val="0"/>
        <w:autoSpaceDN w:val="0"/>
        <w:adjustRightInd w:val="0"/>
        <w:spacing w:after="0" w:line="240" w:lineRule="auto"/>
        <w:rPr>
          <w:rFonts w:ascii="Barclays" w:eastAsia="serif" w:hAnsi="Barclays" w:cs="Times New Roman"/>
          <w:iCs/>
          <w:sz w:val="24"/>
          <w:szCs w:val="24"/>
        </w:rPr>
      </w:pPr>
      <w:r w:rsidRPr="00A3479D">
        <w:rPr>
          <w:rFonts w:ascii="Barclays" w:eastAsia="serif" w:hAnsi="Barclays" w:cs="Times New Roman"/>
          <w:iCs/>
          <w:sz w:val="24"/>
          <w:szCs w:val="24"/>
        </w:rPr>
        <w:t>Along time ago, both Thunder and Lightning lived on this earth, among the people. Thunder was a mother sheep and Lightning was her son, a ram. Neither animal was Very popular with the people, for when somebody offended Lightning, he would fly into a furious rage and begin burning whatever he came across. This often included huts and corn</w:t>
      </w:r>
      <w:r w:rsidR="008B42AA">
        <w:rPr>
          <w:rFonts w:ascii="Barclays" w:eastAsia="serif" w:hAnsi="Barclays" w:cs="Times New Roman"/>
          <w:iCs/>
          <w:sz w:val="24"/>
          <w:szCs w:val="24"/>
        </w:rPr>
        <w:t xml:space="preserve"> </w:t>
      </w:r>
      <w:r w:rsidRPr="00A3479D">
        <w:rPr>
          <w:rFonts w:ascii="Barclays" w:eastAsia="serif" w:hAnsi="Barclays" w:cs="Times New Roman"/>
          <w:iCs/>
          <w:sz w:val="24"/>
          <w:szCs w:val="24"/>
        </w:rPr>
        <w:t>bins, and even large trees. Sometime she damaged crops on the farms with his fire and occasionally he killed people who got in his way. As soon as Thunder knew he was behaving this way, she would raise her voice and shout at him as she could, and that was very loud indeed. Naturally, the neighbours were very upset, first at the damage caused by Lightning and then by the unbearable noise from his mother that always followed his out bursts. The villagers complained to the King on many occasions, until at last he sent the two of them to live at the very edge of the village, and said that they must not come and mix with the people anymore. However, this did no good, since Lightning could still see people as they walked about the village streets and so found it only too easy to continue picking quarrels with them. At last the King sent for them again. “I have given you many chances to live a better life, ”he said, but I can see that it is useless. From now on, you must go away from our village and live in the wild bush. We do not want to see your faces here again.”</w:t>
      </w:r>
    </w:p>
    <w:p w:rsidR="00A3479D" w:rsidRPr="00A3479D" w:rsidRDefault="00A3479D" w:rsidP="00A3479D">
      <w:pPr>
        <w:tabs>
          <w:tab w:val="left" w:pos="144"/>
          <w:tab w:val="left" w:pos="360"/>
          <w:tab w:val="left" w:pos="10620"/>
          <w:tab w:val="left" w:pos="10710"/>
          <w:tab w:val="left" w:pos="10800"/>
        </w:tabs>
        <w:autoSpaceDE w:val="0"/>
        <w:autoSpaceDN w:val="0"/>
        <w:adjustRightInd w:val="0"/>
        <w:spacing w:after="0" w:line="240" w:lineRule="auto"/>
        <w:rPr>
          <w:rFonts w:ascii="Barclays" w:eastAsia="serif" w:hAnsi="Barclays" w:cs="Times New Roman"/>
          <w:iCs/>
          <w:sz w:val="24"/>
          <w:szCs w:val="24"/>
        </w:rPr>
      </w:pPr>
      <w:r w:rsidRPr="00A3479D">
        <w:rPr>
          <w:rFonts w:ascii="Barclays" w:eastAsia="serif" w:hAnsi="Barclays" w:cs="Times New Roman"/>
          <w:iCs/>
          <w:sz w:val="24"/>
          <w:szCs w:val="24"/>
        </w:rPr>
        <w:t>Thunder and Lightning had to obey the King and agree to abide by his ruling; so they left the village, angry at its inhabitants. But still there was plenty of trouble in store for the villagers, since Lightning was so angry at being banished that he now set fire to the whole bush and since it was the dry season, this was extremely unfortunate.</w:t>
      </w:r>
    </w:p>
    <w:p w:rsidR="00A3479D" w:rsidRPr="00A3479D" w:rsidRDefault="00A3479D" w:rsidP="00A3479D">
      <w:pPr>
        <w:tabs>
          <w:tab w:val="left" w:pos="144"/>
          <w:tab w:val="left" w:pos="360"/>
          <w:tab w:val="left" w:pos="10620"/>
          <w:tab w:val="left" w:pos="10710"/>
          <w:tab w:val="left" w:pos="10800"/>
        </w:tabs>
        <w:autoSpaceDE w:val="0"/>
        <w:autoSpaceDN w:val="0"/>
        <w:adjustRightInd w:val="0"/>
        <w:spacing w:after="0" w:line="240" w:lineRule="auto"/>
        <w:rPr>
          <w:rFonts w:ascii="Barclays" w:eastAsia="serif" w:hAnsi="Barclays" w:cs="Times New Roman"/>
          <w:iCs/>
          <w:sz w:val="24"/>
          <w:szCs w:val="24"/>
        </w:rPr>
      </w:pPr>
      <w:r w:rsidRPr="00A3479D">
        <w:rPr>
          <w:rFonts w:ascii="Barclays" w:eastAsia="serif" w:hAnsi="Barclays" w:cs="Times New Roman"/>
          <w:iCs/>
          <w:sz w:val="24"/>
          <w:szCs w:val="24"/>
        </w:rPr>
        <w:t>The flames spread to the little farms of the people and so</w:t>
      </w:r>
      <w:r w:rsidR="008B42AA">
        <w:rPr>
          <w:rFonts w:ascii="Barclays" w:eastAsia="serif" w:hAnsi="Barclays" w:cs="Times New Roman"/>
          <w:iCs/>
          <w:sz w:val="24"/>
          <w:szCs w:val="24"/>
        </w:rPr>
        <w:t>metimes to their houses as well</w:t>
      </w:r>
      <w:r w:rsidRPr="00A3479D">
        <w:rPr>
          <w:rFonts w:ascii="Barclays" w:eastAsia="serif" w:hAnsi="Barclays" w:cs="Times New Roman"/>
          <w:iCs/>
          <w:sz w:val="24"/>
          <w:szCs w:val="24"/>
        </w:rPr>
        <w:t>,</w:t>
      </w:r>
      <w:r w:rsidR="008B42AA">
        <w:rPr>
          <w:rFonts w:ascii="Barclays" w:eastAsia="serif" w:hAnsi="Barclays" w:cs="Times New Roman"/>
          <w:iCs/>
          <w:sz w:val="24"/>
          <w:szCs w:val="24"/>
        </w:rPr>
        <w:t xml:space="preserve"> </w:t>
      </w:r>
      <w:r w:rsidRPr="00A3479D">
        <w:rPr>
          <w:rFonts w:ascii="Barclays" w:eastAsia="serif" w:hAnsi="Barclays" w:cs="Times New Roman"/>
          <w:iCs/>
          <w:sz w:val="24"/>
          <w:szCs w:val="24"/>
        </w:rPr>
        <w:t>so that they were in despair again. They often heard them other ram’s mighty voice calling her son to order but since it was always after the dark, it made very little difference in his actions. The king called all his counselors together and asked them to advise him, and after much debate, they hit a plan. Why not banish Thunder and Lightning completely away from the earth, where the people hoped they would not be able to do any more damage.</w:t>
      </w:r>
    </w:p>
    <w:p w:rsidR="00A3479D" w:rsidRPr="00A3479D" w:rsidRDefault="00A3479D" w:rsidP="00A3479D">
      <w:pPr>
        <w:tabs>
          <w:tab w:val="left" w:pos="144"/>
          <w:tab w:val="left" w:pos="360"/>
          <w:tab w:val="left" w:pos="10620"/>
          <w:tab w:val="left" w:pos="10710"/>
          <w:tab w:val="left" w:pos="10800"/>
        </w:tabs>
        <w:autoSpaceDE w:val="0"/>
        <w:autoSpaceDN w:val="0"/>
        <w:adjustRightInd w:val="0"/>
        <w:spacing w:after="0" w:line="240" w:lineRule="auto"/>
        <w:rPr>
          <w:rFonts w:ascii="Barclays" w:eastAsia="serif" w:hAnsi="Barclays" w:cs="Times New Roman"/>
          <w:iCs/>
          <w:sz w:val="24"/>
          <w:szCs w:val="24"/>
        </w:rPr>
      </w:pPr>
      <w:r w:rsidRPr="00A3479D">
        <w:rPr>
          <w:rFonts w:ascii="Barclays" w:eastAsia="serif" w:hAnsi="Barclays" w:cs="Times New Roman"/>
          <w:iCs/>
          <w:sz w:val="24"/>
          <w:szCs w:val="24"/>
        </w:rPr>
        <w:t>Things did not work out quite as well as they had hoped, however for Lightning still loses his temper from time to time and cannot resist sending fire down to the earth when he is angry. Then you can hear his mother rebuking him in her loud trembling voice.</w:t>
      </w:r>
    </w:p>
    <w:p w:rsidR="00A3479D" w:rsidRPr="00A3479D" w:rsidRDefault="00A3479D" w:rsidP="00A3479D">
      <w:pPr>
        <w:tabs>
          <w:tab w:val="left" w:pos="144"/>
          <w:tab w:val="left" w:pos="360"/>
          <w:tab w:val="left" w:pos="10620"/>
          <w:tab w:val="left" w:pos="10710"/>
          <w:tab w:val="left" w:pos="10800"/>
        </w:tabs>
        <w:autoSpaceDE w:val="0"/>
        <w:autoSpaceDN w:val="0"/>
        <w:adjustRightInd w:val="0"/>
        <w:spacing w:after="0" w:line="240" w:lineRule="auto"/>
        <w:rPr>
          <w:rFonts w:ascii="Barclays" w:eastAsia="serif" w:hAnsi="Barclays" w:cs="Times New Roman"/>
          <w:iCs/>
          <w:sz w:val="24"/>
          <w:szCs w:val="24"/>
        </w:rPr>
      </w:pPr>
    </w:p>
    <w:p w:rsidR="00A3479D" w:rsidRPr="00A3479D" w:rsidRDefault="00A3479D" w:rsidP="00A3479D">
      <w:pPr>
        <w:tabs>
          <w:tab w:val="left" w:pos="144"/>
          <w:tab w:val="left" w:pos="360"/>
          <w:tab w:val="left" w:pos="10620"/>
          <w:tab w:val="left" w:pos="10710"/>
          <w:tab w:val="left" w:pos="10800"/>
        </w:tabs>
        <w:autoSpaceDE w:val="0"/>
        <w:autoSpaceDN w:val="0"/>
        <w:adjustRightInd w:val="0"/>
        <w:spacing w:after="0" w:line="240" w:lineRule="auto"/>
        <w:rPr>
          <w:rFonts w:ascii="Barclays" w:eastAsia="serif" w:hAnsi="Barclays" w:cs="Times New Roman"/>
          <w:b/>
          <w:iCs/>
          <w:sz w:val="24"/>
          <w:szCs w:val="24"/>
        </w:rPr>
      </w:pPr>
      <w:r w:rsidRPr="00A3479D">
        <w:rPr>
          <w:rFonts w:ascii="Barclays" w:eastAsia="serif" w:hAnsi="Barclays" w:cs="Times New Roman"/>
          <w:b/>
          <w:iCs/>
          <w:sz w:val="24"/>
          <w:szCs w:val="24"/>
        </w:rPr>
        <w:t>A) Questions</w:t>
      </w:r>
    </w:p>
    <w:p w:rsidR="00A3479D" w:rsidRPr="00A3479D" w:rsidRDefault="00A3479D" w:rsidP="00A3479D">
      <w:pPr>
        <w:tabs>
          <w:tab w:val="left" w:pos="144"/>
          <w:tab w:val="left" w:pos="360"/>
          <w:tab w:val="left" w:pos="10620"/>
          <w:tab w:val="left" w:pos="10710"/>
          <w:tab w:val="left" w:pos="10800"/>
        </w:tabs>
        <w:autoSpaceDE w:val="0"/>
        <w:autoSpaceDN w:val="0"/>
        <w:adjustRightInd w:val="0"/>
        <w:spacing w:after="0" w:line="240" w:lineRule="auto"/>
        <w:rPr>
          <w:rFonts w:ascii="Barclays" w:eastAsia="serif" w:hAnsi="Barclays" w:cs="Times New Roman"/>
          <w:iCs/>
          <w:sz w:val="24"/>
          <w:szCs w:val="24"/>
        </w:rPr>
      </w:pPr>
      <w:r w:rsidRPr="00A3479D">
        <w:rPr>
          <w:rFonts w:ascii="Barclays" w:eastAsia="serif" w:hAnsi="Barclays" w:cs="Times New Roman"/>
          <w:iCs/>
          <w:sz w:val="24"/>
          <w:szCs w:val="24"/>
        </w:rPr>
        <w:t>i) As a narrator, what would you do to capture the audience’s attention before telling this story? (3mks)</w:t>
      </w:r>
    </w:p>
    <w:p w:rsidR="00A3479D" w:rsidRPr="00A3479D" w:rsidRDefault="00A3479D" w:rsidP="00A3479D">
      <w:pPr>
        <w:spacing w:after="0" w:line="360" w:lineRule="auto"/>
        <w:rPr>
          <w:rFonts w:ascii="Barclays" w:hAnsi="Barclays" w:cs="Times New Roman"/>
          <w:sz w:val="24"/>
          <w:szCs w:val="24"/>
        </w:rPr>
      </w:pPr>
      <w:r w:rsidRPr="00A3479D">
        <w:rPr>
          <w:rFonts w:ascii="Barclays" w:hAnsi="Barclays" w:cs="Times New Roman"/>
          <w:sz w:val="24"/>
          <w:szCs w:val="24"/>
        </w:rPr>
        <w:t>…………………………………………………………………………………………………………………………………………………………………………………………………………………………………………………………………………………………………………………………………………………………………………………………………………………………………………………………………………………………</w:t>
      </w:r>
      <w:r>
        <w:rPr>
          <w:rFonts w:ascii="Barclays" w:hAnsi="Barclays" w:cs="Times New Roman"/>
          <w:sz w:val="24"/>
          <w:szCs w:val="24"/>
        </w:rPr>
        <w:t>……….</w:t>
      </w:r>
      <w:r w:rsidRPr="00A3479D">
        <w:rPr>
          <w:rFonts w:ascii="Barclays" w:hAnsi="Barclays" w:cs="Times New Roman"/>
          <w:sz w:val="24"/>
          <w:szCs w:val="24"/>
        </w:rPr>
        <w:t>……</w:t>
      </w:r>
    </w:p>
    <w:p w:rsidR="00A3479D" w:rsidRPr="00A3479D" w:rsidRDefault="00A3479D" w:rsidP="00A3479D">
      <w:pPr>
        <w:tabs>
          <w:tab w:val="left" w:pos="144"/>
          <w:tab w:val="left" w:pos="360"/>
          <w:tab w:val="left" w:pos="10620"/>
          <w:tab w:val="left" w:pos="10710"/>
          <w:tab w:val="left" w:pos="10800"/>
        </w:tabs>
        <w:autoSpaceDE w:val="0"/>
        <w:autoSpaceDN w:val="0"/>
        <w:adjustRightInd w:val="0"/>
        <w:spacing w:after="0" w:line="240" w:lineRule="auto"/>
        <w:rPr>
          <w:rFonts w:ascii="Barclays" w:eastAsia="serif" w:hAnsi="Barclays" w:cs="Times New Roman"/>
          <w:iCs/>
          <w:szCs w:val="24"/>
        </w:rPr>
      </w:pPr>
      <w:r w:rsidRPr="00A3479D">
        <w:rPr>
          <w:rFonts w:ascii="Barclays" w:eastAsia="serif" w:hAnsi="Barclays" w:cs="Times New Roman"/>
          <w:iCs/>
          <w:sz w:val="24"/>
          <w:szCs w:val="24"/>
        </w:rPr>
        <w:t xml:space="preserve">ii) </w:t>
      </w:r>
      <w:r w:rsidRPr="00A3479D">
        <w:rPr>
          <w:rFonts w:ascii="Barclays" w:eastAsia="serif" w:hAnsi="Barclays" w:cs="Times New Roman"/>
          <w:iCs/>
          <w:szCs w:val="24"/>
        </w:rPr>
        <w:t>Mention two ways in which you would know that your audience is attentive while narrating this story. (2mks)</w:t>
      </w:r>
    </w:p>
    <w:p w:rsidR="00A3479D" w:rsidRPr="00A3479D" w:rsidRDefault="00A3479D" w:rsidP="00A3479D">
      <w:pPr>
        <w:spacing w:after="0" w:line="360" w:lineRule="auto"/>
        <w:rPr>
          <w:rFonts w:ascii="Barclays" w:hAnsi="Barclays" w:cs="Times New Roman"/>
          <w:sz w:val="24"/>
          <w:szCs w:val="24"/>
        </w:rPr>
      </w:pPr>
      <w:r w:rsidRPr="00A3479D">
        <w:rPr>
          <w:rFonts w:ascii="Barclays" w:hAnsi="Barclays" w:cs="Times New Roman"/>
          <w:sz w:val="24"/>
          <w:szCs w:val="24"/>
        </w:rPr>
        <w:t>………………………………………………………………………………………………………………………………………………………………………………………………………………………………………………………………………………………………………………………………………………………………………</w:t>
      </w:r>
      <w:r>
        <w:rPr>
          <w:rFonts w:ascii="Barclays" w:hAnsi="Barclays" w:cs="Times New Roman"/>
          <w:sz w:val="24"/>
          <w:szCs w:val="24"/>
        </w:rPr>
        <w:t>………………………………………………………………………………………………………………………………..</w:t>
      </w:r>
    </w:p>
    <w:p w:rsidR="00A3479D" w:rsidRPr="00A3479D" w:rsidRDefault="00A3479D" w:rsidP="00A3479D">
      <w:pPr>
        <w:tabs>
          <w:tab w:val="left" w:pos="144"/>
          <w:tab w:val="left" w:pos="360"/>
          <w:tab w:val="left" w:pos="10620"/>
          <w:tab w:val="left" w:pos="10710"/>
          <w:tab w:val="left" w:pos="10800"/>
        </w:tabs>
        <w:autoSpaceDE w:val="0"/>
        <w:autoSpaceDN w:val="0"/>
        <w:adjustRightInd w:val="0"/>
        <w:spacing w:after="0" w:line="240" w:lineRule="auto"/>
        <w:rPr>
          <w:rFonts w:ascii="Barclays" w:eastAsia="serif" w:hAnsi="Barclays" w:cs="Times New Roman"/>
          <w:iCs/>
          <w:sz w:val="24"/>
          <w:szCs w:val="24"/>
        </w:rPr>
      </w:pPr>
      <w:r w:rsidRPr="00A3479D">
        <w:rPr>
          <w:rFonts w:ascii="Barclays" w:eastAsia="serif" w:hAnsi="Barclays" w:cs="Times New Roman"/>
          <w:iCs/>
          <w:sz w:val="24"/>
          <w:szCs w:val="24"/>
        </w:rPr>
        <w:t>iii) Explain how you would perform the following sentence in a live performance of the story. (4mks)</w:t>
      </w:r>
    </w:p>
    <w:p w:rsidR="00A3479D" w:rsidRPr="00A3479D" w:rsidRDefault="00A3479D" w:rsidP="00A3479D">
      <w:pPr>
        <w:tabs>
          <w:tab w:val="left" w:pos="144"/>
          <w:tab w:val="left" w:pos="360"/>
          <w:tab w:val="left" w:pos="10620"/>
          <w:tab w:val="left" w:pos="10710"/>
          <w:tab w:val="left" w:pos="10800"/>
        </w:tabs>
        <w:autoSpaceDE w:val="0"/>
        <w:autoSpaceDN w:val="0"/>
        <w:adjustRightInd w:val="0"/>
        <w:spacing w:after="0" w:line="240" w:lineRule="auto"/>
        <w:rPr>
          <w:rFonts w:ascii="Barclays" w:eastAsia="serif" w:hAnsi="Barclays" w:cs="Times New Roman"/>
          <w:iCs/>
          <w:sz w:val="24"/>
          <w:szCs w:val="24"/>
        </w:rPr>
      </w:pPr>
      <w:r w:rsidRPr="00A3479D">
        <w:rPr>
          <w:rFonts w:ascii="Barclays" w:eastAsia="serif" w:hAnsi="Barclays" w:cs="Times New Roman"/>
          <w:iCs/>
          <w:sz w:val="24"/>
          <w:szCs w:val="24"/>
        </w:rPr>
        <w:t>“……From now on, you must go away from our village and live in the wild bush, we do not want to see your faces here again.”</w:t>
      </w:r>
    </w:p>
    <w:p w:rsidR="00A3479D" w:rsidRPr="00A3479D" w:rsidRDefault="00A3479D" w:rsidP="00A3479D">
      <w:pPr>
        <w:tabs>
          <w:tab w:val="left" w:pos="144"/>
          <w:tab w:val="left" w:pos="360"/>
          <w:tab w:val="left" w:pos="10620"/>
          <w:tab w:val="left" w:pos="10710"/>
          <w:tab w:val="left" w:pos="10800"/>
        </w:tabs>
        <w:autoSpaceDE w:val="0"/>
        <w:autoSpaceDN w:val="0"/>
        <w:adjustRightInd w:val="0"/>
        <w:spacing w:after="0" w:line="360" w:lineRule="auto"/>
        <w:rPr>
          <w:rFonts w:ascii="Barclays" w:eastAsia="serif" w:hAnsi="Barclays" w:cs="Times New Roman"/>
          <w:iCs/>
          <w:sz w:val="24"/>
          <w:szCs w:val="24"/>
        </w:rPr>
      </w:pPr>
      <w:r w:rsidRPr="00A3479D">
        <w:rPr>
          <w:rFonts w:ascii="Barclays" w:hAnsi="Barclays" w:cs="Times New Roman"/>
          <w:sz w:val="24"/>
          <w:szCs w:val="24"/>
        </w:rPr>
        <w:t>………………………………………………………………………………………………………………………………………………………………………………………………………………………………………………………………………………………………………………………………………………………………………………………………………………………………………………………………………………………………</w:t>
      </w:r>
    </w:p>
    <w:p w:rsidR="00A3479D" w:rsidRPr="00A3479D" w:rsidRDefault="00A3479D" w:rsidP="00A3479D">
      <w:pPr>
        <w:tabs>
          <w:tab w:val="left" w:pos="144"/>
          <w:tab w:val="left" w:pos="360"/>
          <w:tab w:val="left" w:pos="10620"/>
          <w:tab w:val="left" w:pos="10710"/>
          <w:tab w:val="left" w:pos="10800"/>
        </w:tabs>
        <w:autoSpaceDE w:val="0"/>
        <w:autoSpaceDN w:val="0"/>
        <w:adjustRightInd w:val="0"/>
        <w:spacing w:after="0" w:line="360" w:lineRule="auto"/>
        <w:rPr>
          <w:rFonts w:ascii="Barclays" w:eastAsia="serif" w:hAnsi="Barclays" w:cs="Times New Roman"/>
          <w:iCs/>
          <w:sz w:val="24"/>
          <w:szCs w:val="24"/>
        </w:rPr>
      </w:pPr>
      <w:r w:rsidRPr="00A3479D">
        <w:rPr>
          <w:rFonts w:ascii="Barclays" w:eastAsia="serif" w:hAnsi="Barclays" w:cs="Times New Roman"/>
          <w:iCs/>
          <w:sz w:val="24"/>
          <w:szCs w:val="24"/>
        </w:rPr>
        <w:t>b). For each of the following letters, provide a</w:t>
      </w:r>
      <w:r w:rsidR="008B42AA">
        <w:rPr>
          <w:rFonts w:ascii="Barclays" w:eastAsia="serif" w:hAnsi="Barclays" w:cs="Times New Roman"/>
          <w:iCs/>
          <w:sz w:val="24"/>
          <w:szCs w:val="24"/>
        </w:rPr>
        <w:t xml:space="preserve"> </w:t>
      </w:r>
      <w:r w:rsidRPr="00A3479D">
        <w:rPr>
          <w:rFonts w:ascii="Barclays" w:eastAsia="serif" w:hAnsi="Barclays" w:cs="Times New Roman"/>
          <w:iCs/>
          <w:sz w:val="24"/>
          <w:szCs w:val="24"/>
        </w:rPr>
        <w:t>word in which the letter is silent. (5mks)</w:t>
      </w:r>
    </w:p>
    <w:p w:rsidR="00A3479D" w:rsidRPr="00A3479D" w:rsidRDefault="00A3479D" w:rsidP="00A3479D">
      <w:pPr>
        <w:tabs>
          <w:tab w:val="left" w:pos="144"/>
          <w:tab w:val="left" w:pos="360"/>
          <w:tab w:val="left" w:pos="10620"/>
          <w:tab w:val="left" w:pos="10710"/>
          <w:tab w:val="left" w:pos="10800"/>
        </w:tabs>
        <w:autoSpaceDE w:val="0"/>
        <w:autoSpaceDN w:val="0"/>
        <w:adjustRightInd w:val="0"/>
        <w:spacing w:after="0" w:line="360" w:lineRule="auto"/>
        <w:rPr>
          <w:rFonts w:ascii="Barclays" w:eastAsia="serif" w:hAnsi="Barclays" w:cs="Times New Roman"/>
          <w:iCs/>
          <w:sz w:val="24"/>
          <w:szCs w:val="24"/>
        </w:rPr>
      </w:pPr>
      <w:r w:rsidRPr="00A3479D">
        <w:rPr>
          <w:rFonts w:ascii="Barclays" w:eastAsia="serif" w:hAnsi="Barclays" w:cs="Times New Roman"/>
          <w:iCs/>
          <w:sz w:val="24"/>
          <w:szCs w:val="24"/>
        </w:rPr>
        <w:t>i) N…………………………………………………………………………</w:t>
      </w:r>
    </w:p>
    <w:p w:rsidR="00A3479D" w:rsidRPr="00A3479D" w:rsidRDefault="00A3479D" w:rsidP="00A3479D">
      <w:pPr>
        <w:tabs>
          <w:tab w:val="left" w:pos="144"/>
          <w:tab w:val="left" w:pos="360"/>
          <w:tab w:val="left" w:pos="10620"/>
          <w:tab w:val="left" w:pos="10710"/>
          <w:tab w:val="left" w:pos="10800"/>
        </w:tabs>
        <w:autoSpaceDE w:val="0"/>
        <w:autoSpaceDN w:val="0"/>
        <w:adjustRightInd w:val="0"/>
        <w:spacing w:after="0" w:line="360" w:lineRule="auto"/>
        <w:rPr>
          <w:rFonts w:ascii="Barclays" w:eastAsia="serif" w:hAnsi="Barclays" w:cs="Times New Roman"/>
          <w:iCs/>
          <w:sz w:val="24"/>
          <w:szCs w:val="24"/>
        </w:rPr>
      </w:pPr>
      <w:r w:rsidRPr="00A3479D">
        <w:rPr>
          <w:rFonts w:ascii="Barclays" w:eastAsia="serif" w:hAnsi="Barclays" w:cs="Times New Roman"/>
          <w:iCs/>
          <w:sz w:val="24"/>
          <w:szCs w:val="24"/>
        </w:rPr>
        <w:t>ii) G…………………………………………………………………………</w:t>
      </w:r>
    </w:p>
    <w:p w:rsidR="00A3479D" w:rsidRPr="00A3479D" w:rsidRDefault="00A3479D" w:rsidP="00A3479D">
      <w:pPr>
        <w:tabs>
          <w:tab w:val="left" w:pos="144"/>
          <w:tab w:val="left" w:pos="360"/>
          <w:tab w:val="left" w:pos="10620"/>
          <w:tab w:val="left" w:pos="10710"/>
          <w:tab w:val="left" w:pos="10800"/>
        </w:tabs>
        <w:autoSpaceDE w:val="0"/>
        <w:autoSpaceDN w:val="0"/>
        <w:adjustRightInd w:val="0"/>
        <w:spacing w:after="0" w:line="360" w:lineRule="auto"/>
        <w:rPr>
          <w:rFonts w:ascii="Barclays" w:eastAsia="serif" w:hAnsi="Barclays" w:cs="Times New Roman"/>
          <w:iCs/>
          <w:sz w:val="24"/>
          <w:szCs w:val="24"/>
        </w:rPr>
      </w:pPr>
      <w:r w:rsidRPr="00A3479D">
        <w:rPr>
          <w:rFonts w:ascii="Barclays" w:eastAsia="serif" w:hAnsi="Barclays" w:cs="Times New Roman"/>
          <w:iCs/>
          <w:sz w:val="24"/>
          <w:szCs w:val="24"/>
        </w:rPr>
        <w:t>iii) H…………………………………………………………………………</w:t>
      </w:r>
    </w:p>
    <w:p w:rsidR="00A3479D" w:rsidRPr="00A3479D" w:rsidRDefault="00A3479D" w:rsidP="00A3479D">
      <w:pPr>
        <w:tabs>
          <w:tab w:val="left" w:pos="144"/>
          <w:tab w:val="left" w:pos="360"/>
          <w:tab w:val="left" w:pos="10620"/>
          <w:tab w:val="left" w:pos="10710"/>
          <w:tab w:val="left" w:pos="10800"/>
        </w:tabs>
        <w:autoSpaceDE w:val="0"/>
        <w:autoSpaceDN w:val="0"/>
        <w:adjustRightInd w:val="0"/>
        <w:spacing w:after="0" w:line="360" w:lineRule="auto"/>
        <w:rPr>
          <w:rFonts w:ascii="Barclays" w:eastAsia="serif" w:hAnsi="Barclays" w:cs="Times New Roman"/>
          <w:iCs/>
          <w:sz w:val="24"/>
          <w:szCs w:val="24"/>
        </w:rPr>
      </w:pPr>
      <w:r w:rsidRPr="00A3479D">
        <w:rPr>
          <w:rFonts w:ascii="Barclays" w:eastAsia="serif" w:hAnsi="Barclays" w:cs="Times New Roman"/>
          <w:iCs/>
          <w:sz w:val="24"/>
          <w:szCs w:val="24"/>
        </w:rPr>
        <w:t>iv) O…………………………………………………………………………</w:t>
      </w:r>
    </w:p>
    <w:p w:rsidR="00A3479D" w:rsidRPr="00A3479D" w:rsidRDefault="00A3479D" w:rsidP="00A3479D">
      <w:pPr>
        <w:tabs>
          <w:tab w:val="left" w:pos="144"/>
          <w:tab w:val="left" w:pos="360"/>
          <w:tab w:val="left" w:pos="10620"/>
          <w:tab w:val="left" w:pos="10710"/>
          <w:tab w:val="left" w:pos="10800"/>
        </w:tabs>
        <w:autoSpaceDE w:val="0"/>
        <w:autoSpaceDN w:val="0"/>
        <w:adjustRightInd w:val="0"/>
        <w:spacing w:after="0" w:line="360" w:lineRule="auto"/>
        <w:rPr>
          <w:rFonts w:ascii="Barclays" w:eastAsia="serif" w:hAnsi="Barclays" w:cs="Times New Roman"/>
          <w:iCs/>
          <w:sz w:val="24"/>
          <w:szCs w:val="24"/>
        </w:rPr>
      </w:pPr>
      <w:r w:rsidRPr="00A3479D">
        <w:rPr>
          <w:rFonts w:ascii="Barclays" w:eastAsia="serif" w:hAnsi="Barclays" w:cs="Times New Roman"/>
          <w:iCs/>
          <w:sz w:val="24"/>
          <w:szCs w:val="24"/>
        </w:rPr>
        <w:t>v) W…………………………………………………………………………</w:t>
      </w:r>
    </w:p>
    <w:p w:rsidR="00A3479D" w:rsidRDefault="00A3479D" w:rsidP="00A3479D">
      <w:pPr>
        <w:tabs>
          <w:tab w:val="left" w:pos="144"/>
          <w:tab w:val="left" w:pos="360"/>
          <w:tab w:val="left" w:pos="10620"/>
          <w:tab w:val="left" w:pos="10710"/>
          <w:tab w:val="left" w:pos="10800"/>
        </w:tabs>
        <w:autoSpaceDE w:val="0"/>
        <w:autoSpaceDN w:val="0"/>
        <w:adjustRightInd w:val="0"/>
        <w:spacing w:after="0" w:line="240" w:lineRule="auto"/>
        <w:rPr>
          <w:rFonts w:ascii="Barclays" w:eastAsia="serif" w:hAnsi="Barclays" w:cs="Times New Roman"/>
          <w:b/>
          <w:iCs/>
          <w:sz w:val="24"/>
          <w:szCs w:val="24"/>
        </w:rPr>
      </w:pPr>
      <w:r w:rsidRPr="00A3479D">
        <w:rPr>
          <w:rFonts w:ascii="Barclays" w:eastAsia="serif" w:hAnsi="Barclays" w:cs="Times New Roman"/>
          <w:b/>
          <w:iCs/>
          <w:sz w:val="24"/>
          <w:szCs w:val="24"/>
        </w:rPr>
        <w:t>c) You are th</w:t>
      </w:r>
      <w:r>
        <w:rPr>
          <w:rFonts w:ascii="Barclays" w:eastAsia="serif" w:hAnsi="Barclays" w:cs="Times New Roman"/>
          <w:b/>
          <w:iCs/>
          <w:sz w:val="24"/>
          <w:szCs w:val="24"/>
        </w:rPr>
        <w:t>e</w:t>
      </w:r>
      <w:r w:rsidRPr="00A3479D">
        <w:rPr>
          <w:rFonts w:ascii="Barclays" w:eastAsia="serif" w:hAnsi="Barclays" w:cs="Times New Roman"/>
          <w:b/>
          <w:iCs/>
          <w:sz w:val="24"/>
          <w:szCs w:val="24"/>
        </w:rPr>
        <w:t xml:space="preserve"> secretary of a company and someone calls req</w:t>
      </w:r>
      <w:r w:rsidR="008B42AA">
        <w:rPr>
          <w:rFonts w:ascii="Barclays" w:eastAsia="serif" w:hAnsi="Barclays" w:cs="Times New Roman"/>
          <w:b/>
          <w:iCs/>
          <w:sz w:val="24"/>
          <w:szCs w:val="24"/>
        </w:rPr>
        <w:t>uesting to speak to the manager</w:t>
      </w:r>
      <w:r w:rsidRPr="00A3479D">
        <w:rPr>
          <w:rFonts w:ascii="Barclays" w:eastAsia="serif" w:hAnsi="Barclays" w:cs="Times New Roman"/>
          <w:b/>
          <w:iCs/>
          <w:sz w:val="24"/>
          <w:szCs w:val="24"/>
        </w:rPr>
        <w:t>,</w:t>
      </w:r>
      <w:r w:rsidR="008B42AA">
        <w:rPr>
          <w:rFonts w:ascii="Barclays" w:eastAsia="serif" w:hAnsi="Barclays" w:cs="Times New Roman"/>
          <w:b/>
          <w:iCs/>
          <w:sz w:val="24"/>
          <w:szCs w:val="24"/>
        </w:rPr>
        <w:t xml:space="preserve"> </w:t>
      </w:r>
      <w:r w:rsidRPr="00A3479D">
        <w:rPr>
          <w:rFonts w:ascii="Barclays" w:eastAsia="serif" w:hAnsi="Barclays" w:cs="Times New Roman"/>
          <w:b/>
          <w:iCs/>
          <w:sz w:val="24"/>
          <w:szCs w:val="24"/>
        </w:rPr>
        <w:t xml:space="preserve">the manager is </w:t>
      </w:r>
      <w:r>
        <w:rPr>
          <w:rFonts w:ascii="Barclays" w:eastAsia="serif" w:hAnsi="Barclays" w:cs="Times New Roman"/>
          <w:b/>
          <w:iCs/>
          <w:sz w:val="24"/>
          <w:szCs w:val="24"/>
        </w:rPr>
        <w:t xml:space="preserve"> </w:t>
      </w:r>
    </w:p>
    <w:p w:rsidR="00A3479D" w:rsidRPr="00A3479D" w:rsidRDefault="00A3479D" w:rsidP="00A3479D">
      <w:pPr>
        <w:tabs>
          <w:tab w:val="left" w:pos="144"/>
          <w:tab w:val="left" w:pos="360"/>
          <w:tab w:val="left" w:pos="10620"/>
          <w:tab w:val="left" w:pos="10710"/>
          <w:tab w:val="left" w:pos="10800"/>
        </w:tabs>
        <w:autoSpaceDE w:val="0"/>
        <w:autoSpaceDN w:val="0"/>
        <w:adjustRightInd w:val="0"/>
        <w:spacing w:after="0" w:line="240" w:lineRule="auto"/>
        <w:rPr>
          <w:rFonts w:ascii="Barclays" w:eastAsia="serif" w:hAnsi="Barclays" w:cs="Times New Roman"/>
          <w:b/>
          <w:iCs/>
          <w:sz w:val="24"/>
          <w:szCs w:val="24"/>
        </w:rPr>
      </w:pPr>
      <w:r>
        <w:rPr>
          <w:rFonts w:ascii="Barclays" w:eastAsia="serif" w:hAnsi="Barclays" w:cs="Times New Roman"/>
          <w:b/>
          <w:iCs/>
          <w:sz w:val="24"/>
          <w:szCs w:val="24"/>
        </w:rPr>
        <w:t xml:space="preserve">     </w:t>
      </w:r>
      <w:r w:rsidRPr="00A3479D">
        <w:rPr>
          <w:rFonts w:ascii="Barclays" w:eastAsia="serif" w:hAnsi="Barclays" w:cs="Times New Roman"/>
          <w:b/>
          <w:iCs/>
          <w:sz w:val="24"/>
          <w:szCs w:val="24"/>
        </w:rPr>
        <w:t>not in the office. What would you remember to say and do on behalf of the manager? (5mks)</w:t>
      </w:r>
    </w:p>
    <w:p w:rsidR="00A3479D" w:rsidRPr="00A3479D" w:rsidRDefault="00A3479D" w:rsidP="00A3479D">
      <w:pPr>
        <w:tabs>
          <w:tab w:val="left" w:pos="144"/>
          <w:tab w:val="left" w:pos="360"/>
          <w:tab w:val="left" w:pos="10620"/>
          <w:tab w:val="left" w:pos="10710"/>
          <w:tab w:val="left" w:pos="10800"/>
        </w:tabs>
        <w:autoSpaceDE w:val="0"/>
        <w:autoSpaceDN w:val="0"/>
        <w:adjustRightInd w:val="0"/>
        <w:spacing w:after="0" w:line="240" w:lineRule="auto"/>
        <w:rPr>
          <w:rFonts w:ascii="Barclays" w:eastAsia="serif" w:hAnsi="Barclays" w:cs="Times New Roman"/>
          <w:iCs/>
          <w:sz w:val="24"/>
          <w:szCs w:val="24"/>
        </w:rPr>
      </w:pPr>
    </w:p>
    <w:p w:rsidR="00A3479D" w:rsidRPr="00A3479D" w:rsidRDefault="00A3479D" w:rsidP="00A3479D">
      <w:pPr>
        <w:spacing w:after="0" w:line="360" w:lineRule="auto"/>
        <w:rPr>
          <w:rFonts w:ascii="Barclays" w:hAnsi="Barclays" w:cs="Times New Roman"/>
          <w:sz w:val="24"/>
          <w:szCs w:val="24"/>
        </w:rPr>
      </w:pPr>
      <w:r w:rsidRPr="00A3479D">
        <w:rPr>
          <w:rFonts w:ascii="Barclays" w:hAnsi="Barclays" w:cs="Times New Roman"/>
          <w:sz w:val="24"/>
          <w:szCs w:val="24"/>
        </w:rPr>
        <w:t>………………………………………………………………………………………………………………………………………………………………………………………………………………………………………………………………………………………………………………………………………………………………………………………………………………………………………………………………………………………………………</w:t>
      </w:r>
    </w:p>
    <w:p w:rsidR="00A3479D" w:rsidRPr="00A3479D" w:rsidRDefault="00A3479D" w:rsidP="00A3479D">
      <w:pPr>
        <w:spacing w:after="0" w:line="360" w:lineRule="auto"/>
        <w:rPr>
          <w:rFonts w:ascii="Barclays" w:hAnsi="Barclays" w:cs="Times New Roman"/>
          <w:sz w:val="24"/>
          <w:szCs w:val="24"/>
        </w:rPr>
      </w:pPr>
      <w:r w:rsidRPr="00A3479D">
        <w:rPr>
          <w:rFonts w:ascii="Barclays" w:hAnsi="Barclays" w:cs="Times New Roman"/>
          <w:sz w:val="24"/>
          <w:szCs w:val="24"/>
        </w:rPr>
        <w:t>……………………………………………………………………………………………………………………………………………………………………………………………………………………………………………………………………………………………………………………………………………………………………………………………………………………………………………………………………………………………………………………………………………….…………………………………………………………………………………………………………………………</w:t>
      </w:r>
    </w:p>
    <w:p w:rsidR="00A3479D" w:rsidRPr="00A3479D" w:rsidRDefault="00A3479D" w:rsidP="00A3479D">
      <w:pPr>
        <w:spacing w:after="0" w:line="360" w:lineRule="auto"/>
        <w:rPr>
          <w:rFonts w:ascii="Barclays" w:hAnsi="Barclays" w:cs="Times New Roman"/>
          <w:sz w:val="24"/>
          <w:szCs w:val="24"/>
        </w:rPr>
      </w:pPr>
      <w:r w:rsidRPr="00A3479D">
        <w:rPr>
          <w:rFonts w:ascii="Barclays" w:hAnsi="Barclays" w:cs="Times New Roman"/>
          <w:sz w:val="24"/>
          <w:szCs w:val="24"/>
        </w:rPr>
        <w:t>……………………………………….…………………………………………………………………………………………………………………………</w:t>
      </w:r>
    </w:p>
    <w:p w:rsidR="00A3479D" w:rsidRPr="00A3479D" w:rsidRDefault="00A3479D" w:rsidP="00A3479D">
      <w:pPr>
        <w:spacing w:after="0" w:line="360" w:lineRule="auto"/>
        <w:rPr>
          <w:rFonts w:ascii="Barclays" w:hAnsi="Barclays" w:cs="Times New Roman"/>
          <w:sz w:val="24"/>
          <w:szCs w:val="24"/>
        </w:rPr>
      </w:pPr>
      <w:r w:rsidRPr="00A3479D">
        <w:rPr>
          <w:rFonts w:ascii="Barclays" w:hAnsi="Barclays" w:cs="Times New Roman"/>
          <w:sz w:val="24"/>
          <w:szCs w:val="24"/>
        </w:rPr>
        <w:t>…………………………………………………………………………………………………………………………………………………………………</w:t>
      </w:r>
    </w:p>
    <w:p w:rsidR="00A3479D" w:rsidRPr="00A3479D" w:rsidRDefault="00A3479D" w:rsidP="00A3479D">
      <w:pPr>
        <w:spacing w:after="0" w:line="360" w:lineRule="auto"/>
        <w:rPr>
          <w:rFonts w:ascii="Barclays" w:hAnsi="Barclays" w:cs="Times New Roman"/>
          <w:sz w:val="24"/>
          <w:szCs w:val="24"/>
        </w:rPr>
      </w:pPr>
      <w:r w:rsidRPr="00A3479D">
        <w:rPr>
          <w:rFonts w:ascii="Barclays" w:hAnsi="Barclays" w:cs="Times New Roman"/>
          <w:sz w:val="24"/>
          <w:szCs w:val="24"/>
        </w:rPr>
        <w:t>……………………………………………………………………………………………………………………………………………………………………………………………………………………………………………………………………………………………………………………………………</w:t>
      </w:r>
    </w:p>
    <w:p w:rsidR="00A3479D" w:rsidRPr="00A3479D" w:rsidRDefault="00A3479D" w:rsidP="00A3479D">
      <w:pPr>
        <w:tabs>
          <w:tab w:val="left" w:pos="144"/>
          <w:tab w:val="left" w:pos="360"/>
          <w:tab w:val="left" w:pos="10620"/>
          <w:tab w:val="left" w:pos="10710"/>
          <w:tab w:val="left" w:pos="10800"/>
        </w:tabs>
        <w:autoSpaceDE w:val="0"/>
        <w:autoSpaceDN w:val="0"/>
        <w:adjustRightInd w:val="0"/>
        <w:spacing w:after="0" w:line="240" w:lineRule="auto"/>
        <w:rPr>
          <w:rFonts w:ascii="Barclays" w:eastAsia="serif" w:hAnsi="Barclays" w:cs="Times New Roman"/>
          <w:b/>
          <w:iCs/>
          <w:sz w:val="24"/>
          <w:szCs w:val="24"/>
        </w:rPr>
      </w:pPr>
      <w:r w:rsidRPr="00A3479D">
        <w:rPr>
          <w:rFonts w:ascii="Barclays" w:eastAsia="serif" w:hAnsi="Barclays" w:cs="Times New Roman"/>
          <w:b/>
          <w:iCs/>
          <w:sz w:val="24"/>
          <w:szCs w:val="24"/>
        </w:rPr>
        <w:t>d) Recently you were invited to attend a job interview. After the interview, you were informed that you were not successful. Give any five reasons that could have led to your failure. (6mks)</w:t>
      </w:r>
    </w:p>
    <w:p w:rsidR="00A3479D" w:rsidRPr="00A3479D" w:rsidRDefault="00A3479D" w:rsidP="00A3479D">
      <w:pPr>
        <w:spacing w:after="0" w:line="360" w:lineRule="auto"/>
        <w:rPr>
          <w:rFonts w:ascii="Barclays" w:hAnsi="Barclays" w:cs="Times New Roman"/>
          <w:sz w:val="24"/>
          <w:szCs w:val="24"/>
        </w:rPr>
      </w:pPr>
      <w:r w:rsidRPr="00A3479D">
        <w:rPr>
          <w:rFonts w:ascii="Barclays" w:hAnsi="Barclays" w:cs="Times New Roman"/>
          <w:sz w:val="24"/>
          <w:szCs w:val="24"/>
        </w:rPr>
        <w:t>……………………………………………………………………………………………………………………………………………………………………………………………………………………………………………………………………………………………………………………………………………………………………………………………………………………………………………………………………………………………………………………………………………….…………………………………………………………………………………………………………………………</w:t>
      </w:r>
    </w:p>
    <w:p w:rsidR="00A3479D" w:rsidRPr="00A3479D" w:rsidRDefault="00A3479D" w:rsidP="00A3479D">
      <w:pPr>
        <w:spacing w:after="0" w:line="360" w:lineRule="auto"/>
        <w:rPr>
          <w:rFonts w:ascii="Barclays" w:hAnsi="Barclays" w:cs="Times New Roman"/>
          <w:sz w:val="24"/>
          <w:szCs w:val="24"/>
        </w:rPr>
      </w:pPr>
      <w:r w:rsidRPr="00A3479D">
        <w:rPr>
          <w:rFonts w:ascii="Barclays" w:hAnsi="Barclays" w:cs="Times New Roman"/>
          <w:sz w:val="24"/>
          <w:szCs w:val="24"/>
        </w:rPr>
        <w:t>……………………………………………………………………………………………………………………………………………………………………………………………………………………………………………………………………………………………………………………………………</w:t>
      </w:r>
    </w:p>
    <w:p w:rsidR="00A3479D" w:rsidRPr="00A3479D" w:rsidRDefault="00A3479D" w:rsidP="00A3479D">
      <w:pPr>
        <w:spacing w:after="0" w:line="360" w:lineRule="auto"/>
        <w:rPr>
          <w:rFonts w:ascii="Barclays" w:hAnsi="Barclays" w:cs="Times New Roman"/>
          <w:sz w:val="24"/>
          <w:szCs w:val="24"/>
        </w:rPr>
      </w:pPr>
      <w:r w:rsidRPr="00A3479D">
        <w:rPr>
          <w:rFonts w:ascii="Barclays" w:hAnsi="Barclays" w:cs="Times New Roman"/>
          <w:sz w:val="24"/>
          <w:szCs w:val="24"/>
        </w:rPr>
        <w:t>…………………………………………………………………………………………………………………………………………………………………………………………………………………………………………………………………………………………………………………………………………………………………………………………………………………………………………………………………………………………………………………………………….……………………………………………………………………………………………………………………………………………………………………………………………………………………………………………….…………………………………………………………………………………………………………………………………………………………………………………………………………………………</w:t>
      </w:r>
    </w:p>
    <w:p w:rsidR="00A3479D" w:rsidRPr="00A3479D" w:rsidRDefault="00A3479D" w:rsidP="00A3479D">
      <w:pPr>
        <w:tabs>
          <w:tab w:val="left" w:pos="144"/>
          <w:tab w:val="left" w:pos="360"/>
          <w:tab w:val="left" w:pos="10620"/>
          <w:tab w:val="left" w:pos="10710"/>
          <w:tab w:val="left" w:pos="10800"/>
        </w:tabs>
        <w:autoSpaceDE w:val="0"/>
        <w:autoSpaceDN w:val="0"/>
        <w:adjustRightInd w:val="0"/>
        <w:spacing w:after="0" w:line="240" w:lineRule="auto"/>
        <w:rPr>
          <w:rFonts w:ascii="Barclays" w:eastAsia="serif" w:hAnsi="Barclays" w:cs="Times New Roman"/>
          <w:iCs/>
          <w:sz w:val="24"/>
          <w:szCs w:val="24"/>
        </w:rPr>
      </w:pPr>
    </w:p>
    <w:p w:rsidR="00A3479D" w:rsidRPr="00A3479D" w:rsidRDefault="00A3479D" w:rsidP="00A3479D">
      <w:pPr>
        <w:tabs>
          <w:tab w:val="left" w:pos="144"/>
          <w:tab w:val="left" w:pos="360"/>
          <w:tab w:val="left" w:pos="10620"/>
          <w:tab w:val="left" w:pos="10710"/>
          <w:tab w:val="left" w:pos="10800"/>
        </w:tabs>
        <w:autoSpaceDE w:val="0"/>
        <w:autoSpaceDN w:val="0"/>
        <w:adjustRightInd w:val="0"/>
        <w:spacing w:after="0" w:line="240" w:lineRule="auto"/>
        <w:rPr>
          <w:rFonts w:ascii="Barclays" w:eastAsia="serif" w:hAnsi="Barclays" w:cs="Times New Roman"/>
          <w:b/>
          <w:iCs/>
          <w:sz w:val="24"/>
          <w:szCs w:val="24"/>
        </w:rPr>
      </w:pPr>
      <w:r w:rsidRPr="00A3479D">
        <w:rPr>
          <w:rFonts w:ascii="Barclays" w:eastAsia="serif" w:hAnsi="Barclays" w:cs="Times New Roman"/>
          <w:b/>
          <w:iCs/>
          <w:sz w:val="24"/>
          <w:szCs w:val="24"/>
        </w:rPr>
        <w:t>e)  State any five rules to be observed when observing personal space. (5mks)</w:t>
      </w:r>
    </w:p>
    <w:p w:rsidR="00A3479D" w:rsidRPr="0055093C" w:rsidRDefault="00A3479D" w:rsidP="00A3479D">
      <w:pPr>
        <w:tabs>
          <w:tab w:val="left" w:pos="144"/>
          <w:tab w:val="left" w:pos="360"/>
          <w:tab w:val="left" w:pos="10620"/>
          <w:tab w:val="left" w:pos="10710"/>
          <w:tab w:val="left" w:pos="10800"/>
        </w:tabs>
        <w:autoSpaceDE w:val="0"/>
        <w:autoSpaceDN w:val="0"/>
        <w:adjustRightInd w:val="0"/>
        <w:spacing w:after="0" w:line="240" w:lineRule="auto"/>
        <w:rPr>
          <w:rFonts w:ascii="Barclays" w:eastAsia="serif" w:hAnsi="Barclays" w:cs="Times New Roman"/>
          <w:iCs/>
          <w:sz w:val="14"/>
          <w:szCs w:val="24"/>
        </w:rPr>
      </w:pPr>
    </w:p>
    <w:p w:rsidR="00A3479D" w:rsidRPr="00A3479D" w:rsidRDefault="00A3479D" w:rsidP="00A3479D">
      <w:pPr>
        <w:spacing w:after="0" w:line="360" w:lineRule="auto"/>
        <w:rPr>
          <w:rFonts w:ascii="Barclays" w:hAnsi="Barclays" w:cs="Times New Roman"/>
          <w:sz w:val="24"/>
          <w:szCs w:val="24"/>
        </w:rPr>
      </w:pPr>
      <w:r w:rsidRPr="00A3479D">
        <w:rPr>
          <w:rFonts w:ascii="Barclays" w:hAnsi="Barclays" w:cs="Times New Roman"/>
          <w:sz w:val="24"/>
          <w:szCs w:val="24"/>
        </w:rPr>
        <w:t>………………………………………………………………………………………………………………………………………………………………………………………………………………………………………………………………………………………………………………………………………………………………………………………………………………………………………………………………………………………………………………………………………………………………………………………………………………………………………………………………………………………………………………………………………………………………………………………………………………………………………………………………………………………………………………………………………………………………………………………………………………</w:t>
      </w:r>
    </w:p>
    <w:p w:rsidR="00515206" w:rsidRPr="0055093C" w:rsidRDefault="00A3479D" w:rsidP="008B035D">
      <w:pPr>
        <w:spacing w:after="0" w:line="360" w:lineRule="auto"/>
        <w:rPr>
          <w:rFonts w:ascii="Barclays" w:hAnsi="Barclays" w:cs="Times New Roman"/>
          <w:sz w:val="24"/>
          <w:szCs w:val="24"/>
        </w:rPr>
      </w:pPr>
      <w:r w:rsidRPr="00A3479D">
        <w:rPr>
          <w:rFonts w:ascii="Barclays" w:hAnsi="Barclays" w:cs="Times New Roman"/>
          <w:sz w:val="24"/>
          <w:szCs w:val="24"/>
        </w:rPr>
        <w:t>………………………………………………………………………………………………………………………………………………………………………………………………………………………………………………………………………………………………………………………………………………………………………………………………………………………………………………………………………………………………………</w:t>
      </w:r>
    </w:p>
    <w:p w:rsidR="008B035D" w:rsidRPr="00D4418E" w:rsidRDefault="008B035D" w:rsidP="008B035D">
      <w:pPr>
        <w:spacing w:after="0" w:line="240" w:lineRule="auto"/>
        <w:jc w:val="center"/>
        <w:rPr>
          <w:rFonts w:ascii="Barclays" w:hAnsi="Barclays"/>
          <w:b/>
        </w:rPr>
      </w:pPr>
      <w:r w:rsidRPr="00EB6D8A">
        <w:rPr>
          <w:rFonts w:ascii="Barclays" w:hAnsi="Barclays"/>
          <w:b/>
        </w:rPr>
        <w:t>This is the last printed page</w:t>
      </w:r>
    </w:p>
    <w:p w:rsidR="00265FDB" w:rsidRPr="00515206" w:rsidRDefault="00C524E1" w:rsidP="0055093C">
      <w:pPr>
        <w:spacing w:after="0" w:line="240" w:lineRule="auto"/>
        <w:jc w:val="center"/>
        <w:rPr>
          <w:rFonts w:ascii="Barclays" w:hAnsi="Barclays" w:cs="Times New Roman"/>
          <w:sz w:val="20"/>
          <w:szCs w:val="20"/>
          <w:lang w:val="en-GB"/>
        </w:rPr>
      </w:pPr>
      <w:r>
        <w:rPr>
          <w:rFonts w:ascii="Barclays" w:hAnsi="Barclays"/>
          <w:b/>
          <w:sz w:val="20"/>
          <w:szCs w:val="20"/>
        </w:rPr>
        <w:t>THE 2021</w:t>
      </w:r>
      <w:r w:rsidR="008B035D" w:rsidRPr="008F1555">
        <w:rPr>
          <w:rFonts w:ascii="Barclays" w:hAnsi="Barclays"/>
          <w:b/>
          <w:sz w:val="20"/>
          <w:szCs w:val="20"/>
        </w:rPr>
        <w:t xml:space="preserve"> K.C.S.E </w:t>
      </w:r>
    </w:p>
    <w:p w:rsidR="00265FDB" w:rsidRPr="001E3237" w:rsidRDefault="00265FDB" w:rsidP="00437CF0">
      <w:pPr>
        <w:jc w:val="center"/>
        <w:rPr>
          <w:rFonts w:ascii="Times New Roman" w:hAnsi="Times New Roman" w:cs="Times New Roman"/>
          <w:b/>
          <w:sz w:val="20"/>
          <w:szCs w:val="20"/>
          <w:lang w:val="en-GB"/>
        </w:rPr>
      </w:pPr>
    </w:p>
    <w:sectPr w:rsidR="00265FDB" w:rsidRPr="001E3237" w:rsidSect="0055093C">
      <w:footerReference w:type="default" r:id="rId8"/>
      <w:pgSz w:w="12240" w:h="15840"/>
      <w:pgMar w:top="630" w:right="540" w:bottom="720" w:left="540"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276F" w:rsidRDefault="009B276F" w:rsidP="008A7553">
      <w:pPr>
        <w:spacing w:after="0" w:line="240" w:lineRule="auto"/>
      </w:pPr>
      <w:r>
        <w:separator/>
      </w:r>
    </w:p>
  </w:endnote>
  <w:endnote w:type="continuationSeparator" w:id="1">
    <w:p w:rsidR="009B276F" w:rsidRDefault="009B276F" w:rsidP="008A75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Barclays">
    <w:altName w:val="Cambria Math"/>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OCR-B-10 BT">
    <w:panose1 w:val="00000000000000000000"/>
    <w:charset w:val="00"/>
    <w:family w:val="auto"/>
    <w:notTrueType/>
    <w:pitch w:val="variable"/>
    <w:sig w:usb0="00000003" w:usb1="00000000" w:usb2="00000000" w:usb3="00000000" w:csb0="00000001" w:csb1="00000000"/>
  </w:font>
  <w:font w:name="serif">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876" w:rsidRDefault="00FA4876">
    <w:pPr>
      <w:pStyle w:val="Footer"/>
      <w:pBdr>
        <w:top w:val="thinThickSmallGap" w:sz="24" w:space="1" w:color="622423" w:themeColor="accent2" w:themeShade="7F"/>
      </w:pBdr>
      <w:rPr>
        <w:rFonts w:asciiTheme="majorHAnsi" w:hAnsiTheme="majorHAnsi"/>
      </w:rPr>
    </w:pPr>
    <w:r>
      <w:rPr>
        <w:rFonts w:asciiTheme="majorHAnsi" w:hAnsiTheme="majorHAnsi"/>
      </w:rPr>
      <w:t xml:space="preserve">© Yesmark Education Centre – I.M.E 2021                             101/1 </w:t>
    </w:r>
    <w:r w:rsidR="0055093C">
      <w:rPr>
        <w:rFonts w:asciiTheme="majorHAnsi" w:hAnsiTheme="majorHAnsi"/>
      </w:rPr>
      <w:t xml:space="preserve"> ENG </w:t>
    </w:r>
    <w:r>
      <w:t xml:space="preserve"> </w:t>
    </w:r>
    <w:r>
      <w:rPr>
        <w:rFonts w:asciiTheme="majorHAnsi" w:hAnsiTheme="majorHAnsi"/>
      </w:rPr>
      <w:ptab w:relativeTo="margin" w:alignment="right" w:leader="none"/>
    </w:r>
    <w:r>
      <w:rPr>
        <w:rFonts w:asciiTheme="majorHAnsi" w:hAnsiTheme="majorHAnsi"/>
      </w:rPr>
      <w:t xml:space="preserve">Page </w:t>
    </w:r>
    <w:fldSimple w:instr=" PAGE   \* MERGEFORMAT ">
      <w:r w:rsidR="009B276F" w:rsidRPr="009B276F">
        <w:rPr>
          <w:rFonts w:asciiTheme="majorHAnsi" w:hAnsiTheme="majorHAnsi"/>
          <w:noProof/>
        </w:rPr>
        <w:t>1</w:t>
      </w:r>
    </w:fldSimple>
  </w:p>
  <w:p w:rsidR="00105CFB" w:rsidRDefault="00105C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276F" w:rsidRDefault="009B276F" w:rsidP="008A7553">
      <w:pPr>
        <w:spacing w:after="0" w:line="240" w:lineRule="auto"/>
      </w:pPr>
      <w:r>
        <w:separator/>
      </w:r>
    </w:p>
  </w:footnote>
  <w:footnote w:type="continuationSeparator" w:id="1">
    <w:p w:rsidR="009B276F" w:rsidRDefault="009B276F" w:rsidP="008A75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82D37"/>
    <w:multiLevelType w:val="hybridMultilevel"/>
    <w:tmpl w:val="AD68122A"/>
    <w:lvl w:ilvl="0" w:tplc="768689A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452114"/>
    <w:multiLevelType w:val="hybridMultilevel"/>
    <w:tmpl w:val="81B8D8B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D8795B"/>
    <w:multiLevelType w:val="hybridMultilevel"/>
    <w:tmpl w:val="E61C6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223D35"/>
    <w:multiLevelType w:val="hybridMultilevel"/>
    <w:tmpl w:val="A1B2C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355C9C"/>
    <w:multiLevelType w:val="hybridMultilevel"/>
    <w:tmpl w:val="E7B46A24"/>
    <w:lvl w:ilvl="0" w:tplc="BC52448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65644AB"/>
    <w:multiLevelType w:val="hybridMultilevel"/>
    <w:tmpl w:val="E9645A46"/>
    <w:lvl w:ilvl="0" w:tplc="0EAE6B8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2D76330"/>
    <w:multiLevelType w:val="hybridMultilevel"/>
    <w:tmpl w:val="8EC0087E"/>
    <w:lvl w:ilvl="0" w:tplc="B686C7A4">
      <w:start w:val="2"/>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nsid w:val="43F25D0C"/>
    <w:multiLevelType w:val="hybridMultilevel"/>
    <w:tmpl w:val="318E6F9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456B6973"/>
    <w:multiLevelType w:val="hybridMultilevel"/>
    <w:tmpl w:val="1F2AE454"/>
    <w:lvl w:ilvl="0" w:tplc="2D14DF50">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6B548EF"/>
    <w:multiLevelType w:val="hybridMultilevel"/>
    <w:tmpl w:val="57967A16"/>
    <w:lvl w:ilvl="0" w:tplc="B84CED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E65F97"/>
    <w:multiLevelType w:val="hybridMultilevel"/>
    <w:tmpl w:val="621AFC26"/>
    <w:lvl w:ilvl="0" w:tplc="124C6C7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1540A0"/>
    <w:multiLevelType w:val="hybridMultilevel"/>
    <w:tmpl w:val="383E30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34676F0"/>
    <w:multiLevelType w:val="hybridMultilevel"/>
    <w:tmpl w:val="27B248FC"/>
    <w:lvl w:ilvl="0" w:tplc="768689A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9B07C76"/>
    <w:multiLevelType w:val="hybridMultilevel"/>
    <w:tmpl w:val="38209922"/>
    <w:lvl w:ilvl="0" w:tplc="E9C255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E2046D0"/>
    <w:multiLevelType w:val="hybridMultilevel"/>
    <w:tmpl w:val="3F10CCF0"/>
    <w:lvl w:ilvl="0" w:tplc="F8A46CB8">
      <w:start w:val="2"/>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15">
    <w:nsid w:val="67C120ED"/>
    <w:multiLevelType w:val="hybridMultilevel"/>
    <w:tmpl w:val="BC6644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6877579C"/>
    <w:multiLevelType w:val="hybridMultilevel"/>
    <w:tmpl w:val="6430ED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69CF0194"/>
    <w:multiLevelType w:val="hybridMultilevel"/>
    <w:tmpl w:val="1CFA25FA"/>
    <w:lvl w:ilvl="0" w:tplc="6CC4F322">
      <w:start w:val="1"/>
      <w:numFmt w:val="lowerRoman"/>
      <w:lvlText w:val="(%1)"/>
      <w:lvlJc w:val="left"/>
      <w:pPr>
        <w:ind w:left="81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7EF71450"/>
    <w:multiLevelType w:val="hybridMultilevel"/>
    <w:tmpl w:val="6D641746"/>
    <w:lvl w:ilvl="0" w:tplc="FAD2D33E">
      <w:start w:val="1"/>
      <w:numFmt w:val="low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0"/>
  </w:num>
  <w:num w:numId="3">
    <w:abstractNumId w:val="9"/>
  </w:num>
  <w:num w:numId="4">
    <w:abstractNumId w:val="12"/>
  </w:num>
  <w:num w:numId="5">
    <w:abstractNumId w:val="8"/>
  </w:num>
  <w:num w:numId="6">
    <w:abstractNumId w:val="18"/>
  </w:num>
  <w:num w:numId="7">
    <w:abstractNumId w:val="2"/>
  </w:num>
  <w:num w:numId="8">
    <w:abstractNumId w:val="4"/>
  </w:num>
  <w:num w:numId="9">
    <w:abstractNumId w:val="5"/>
  </w:num>
  <w:num w:numId="10">
    <w:abstractNumId w:val="14"/>
  </w:num>
  <w:num w:numId="11">
    <w:abstractNumId w:val="6"/>
  </w:num>
  <w:num w:numId="12">
    <w:abstractNumId w:val="3"/>
  </w:num>
  <w:num w:numId="13">
    <w:abstractNumId w:val="13"/>
  </w:num>
  <w:num w:numId="14">
    <w:abstractNumId w:val="16"/>
  </w:num>
  <w:num w:numId="15">
    <w:abstractNumId w:val="15"/>
  </w:num>
  <w:num w:numId="16">
    <w:abstractNumId w:val="17"/>
  </w:num>
  <w:num w:numId="17">
    <w:abstractNumId w:val="0"/>
  </w:num>
  <w:num w:numId="18">
    <w:abstractNumId w:val="7"/>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337DFD"/>
    <w:rsid w:val="00007CD5"/>
    <w:rsid w:val="000311F5"/>
    <w:rsid w:val="00032992"/>
    <w:rsid w:val="0003398D"/>
    <w:rsid w:val="000A2921"/>
    <w:rsid w:val="000B0EB3"/>
    <w:rsid w:val="000B3C7F"/>
    <w:rsid w:val="000C294C"/>
    <w:rsid w:val="000D24BB"/>
    <w:rsid w:val="000D6035"/>
    <w:rsid w:val="000F5BD8"/>
    <w:rsid w:val="0010244D"/>
    <w:rsid w:val="00103AB7"/>
    <w:rsid w:val="00105CFB"/>
    <w:rsid w:val="001227C2"/>
    <w:rsid w:val="001532F4"/>
    <w:rsid w:val="00171CE8"/>
    <w:rsid w:val="00196757"/>
    <w:rsid w:val="001C28C8"/>
    <w:rsid w:val="001E3237"/>
    <w:rsid w:val="002036DF"/>
    <w:rsid w:val="00256F2F"/>
    <w:rsid w:val="00265FDB"/>
    <w:rsid w:val="00296519"/>
    <w:rsid w:val="002A4B4C"/>
    <w:rsid w:val="002C7BD3"/>
    <w:rsid w:val="002D042E"/>
    <w:rsid w:val="00305630"/>
    <w:rsid w:val="003141F3"/>
    <w:rsid w:val="003150F3"/>
    <w:rsid w:val="0033272D"/>
    <w:rsid w:val="00333321"/>
    <w:rsid w:val="00337DFD"/>
    <w:rsid w:val="00341C04"/>
    <w:rsid w:val="00344D51"/>
    <w:rsid w:val="00352C4B"/>
    <w:rsid w:val="00392FAB"/>
    <w:rsid w:val="003945B9"/>
    <w:rsid w:val="00394C45"/>
    <w:rsid w:val="003A5EEC"/>
    <w:rsid w:val="003D3AED"/>
    <w:rsid w:val="003F265F"/>
    <w:rsid w:val="003F3E98"/>
    <w:rsid w:val="0042042B"/>
    <w:rsid w:val="00437CF0"/>
    <w:rsid w:val="004428C7"/>
    <w:rsid w:val="00456D04"/>
    <w:rsid w:val="00460D91"/>
    <w:rsid w:val="00465EBD"/>
    <w:rsid w:val="00494A6F"/>
    <w:rsid w:val="004A5743"/>
    <w:rsid w:val="004C1633"/>
    <w:rsid w:val="005031E2"/>
    <w:rsid w:val="00515206"/>
    <w:rsid w:val="00515669"/>
    <w:rsid w:val="00515ACD"/>
    <w:rsid w:val="005210D6"/>
    <w:rsid w:val="0055093C"/>
    <w:rsid w:val="00572511"/>
    <w:rsid w:val="005A1C8A"/>
    <w:rsid w:val="005A512A"/>
    <w:rsid w:val="005B010A"/>
    <w:rsid w:val="005E42D3"/>
    <w:rsid w:val="005E4E75"/>
    <w:rsid w:val="006045A3"/>
    <w:rsid w:val="00611B61"/>
    <w:rsid w:val="00636470"/>
    <w:rsid w:val="00647D38"/>
    <w:rsid w:val="00665091"/>
    <w:rsid w:val="006718F5"/>
    <w:rsid w:val="00697294"/>
    <w:rsid w:val="006A1FD9"/>
    <w:rsid w:val="006A50C9"/>
    <w:rsid w:val="006A7466"/>
    <w:rsid w:val="006B1607"/>
    <w:rsid w:val="006C4600"/>
    <w:rsid w:val="006D4BD9"/>
    <w:rsid w:val="006D4C25"/>
    <w:rsid w:val="0070706D"/>
    <w:rsid w:val="00752630"/>
    <w:rsid w:val="0077598A"/>
    <w:rsid w:val="007932F5"/>
    <w:rsid w:val="007B3559"/>
    <w:rsid w:val="007C14C6"/>
    <w:rsid w:val="0080356E"/>
    <w:rsid w:val="00814D30"/>
    <w:rsid w:val="008353F1"/>
    <w:rsid w:val="00871B5B"/>
    <w:rsid w:val="008832AC"/>
    <w:rsid w:val="008A20E9"/>
    <w:rsid w:val="008A577B"/>
    <w:rsid w:val="008A7553"/>
    <w:rsid w:val="008B035D"/>
    <w:rsid w:val="008B3D48"/>
    <w:rsid w:val="008B42AA"/>
    <w:rsid w:val="008F0D1C"/>
    <w:rsid w:val="008F5602"/>
    <w:rsid w:val="00906EEF"/>
    <w:rsid w:val="00917281"/>
    <w:rsid w:val="009219E5"/>
    <w:rsid w:val="00943552"/>
    <w:rsid w:val="009437B0"/>
    <w:rsid w:val="00952605"/>
    <w:rsid w:val="009B276F"/>
    <w:rsid w:val="009D096B"/>
    <w:rsid w:val="009D3995"/>
    <w:rsid w:val="009E2B30"/>
    <w:rsid w:val="00A00467"/>
    <w:rsid w:val="00A20795"/>
    <w:rsid w:val="00A3479D"/>
    <w:rsid w:val="00A41C2C"/>
    <w:rsid w:val="00A44845"/>
    <w:rsid w:val="00A454EA"/>
    <w:rsid w:val="00A808A4"/>
    <w:rsid w:val="00A84EAA"/>
    <w:rsid w:val="00AC1323"/>
    <w:rsid w:val="00AC289C"/>
    <w:rsid w:val="00AD4C30"/>
    <w:rsid w:val="00AF3521"/>
    <w:rsid w:val="00B035A9"/>
    <w:rsid w:val="00B26242"/>
    <w:rsid w:val="00B31DB4"/>
    <w:rsid w:val="00B91766"/>
    <w:rsid w:val="00BD32FC"/>
    <w:rsid w:val="00BF480F"/>
    <w:rsid w:val="00C02DC9"/>
    <w:rsid w:val="00C071CE"/>
    <w:rsid w:val="00C33A37"/>
    <w:rsid w:val="00C51D39"/>
    <w:rsid w:val="00C524E1"/>
    <w:rsid w:val="00C81172"/>
    <w:rsid w:val="00C917A1"/>
    <w:rsid w:val="00C938A0"/>
    <w:rsid w:val="00D546CE"/>
    <w:rsid w:val="00D74AB1"/>
    <w:rsid w:val="00D80D9F"/>
    <w:rsid w:val="00D87F01"/>
    <w:rsid w:val="00D92DD6"/>
    <w:rsid w:val="00DF7464"/>
    <w:rsid w:val="00E07568"/>
    <w:rsid w:val="00E42474"/>
    <w:rsid w:val="00E72D47"/>
    <w:rsid w:val="00E75C28"/>
    <w:rsid w:val="00EA74A7"/>
    <w:rsid w:val="00EB09FF"/>
    <w:rsid w:val="00ED1A31"/>
    <w:rsid w:val="00F133B6"/>
    <w:rsid w:val="00F7408E"/>
    <w:rsid w:val="00F75DA3"/>
    <w:rsid w:val="00FA4876"/>
    <w:rsid w:val="00FD2528"/>
    <w:rsid w:val="00FF4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F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DFD"/>
    <w:pPr>
      <w:ind w:left="720"/>
      <w:contextualSpacing/>
    </w:pPr>
  </w:style>
  <w:style w:type="paragraph" w:styleId="Header">
    <w:name w:val="header"/>
    <w:basedOn w:val="Normal"/>
    <w:link w:val="HeaderChar"/>
    <w:uiPriority w:val="99"/>
    <w:semiHidden/>
    <w:unhideWhenUsed/>
    <w:rsid w:val="008A75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7553"/>
  </w:style>
  <w:style w:type="paragraph" w:styleId="Footer">
    <w:name w:val="footer"/>
    <w:basedOn w:val="Normal"/>
    <w:link w:val="FooterChar"/>
    <w:uiPriority w:val="99"/>
    <w:unhideWhenUsed/>
    <w:rsid w:val="008A7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553"/>
  </w:style>
  <w:style w:type="table" w:styleId="TableGrid">
    <w:name w:val="Table Grid"/>
    <w:basedOn w:val="TableNormal"/>
    <w:uiPriority w:val="59"/>
    <w:rsid w:val="00256F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A4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8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7401858">
      <w:bodyDiv w:val="1"/>
      <w:marLeft w:val="0"/>
      <w:marRight w:val="0"/>
      <w:marTop w:val="0"/>
      <w:marBottom w:val="0"/>
      <w:divBdr>
        <w:top w:val="none" w:sz="0" w:space="0" w:color="auto"/>
        <w:left w:val="none" w:sz="0" w:space="0" w:color="auto"/>
        <w:bottom w:val="none" w:sz="0" w:space="0" w:color="auto"/>
        <w:right w:val="none" w:sz="0" w:space="0" w:color="auto"/>
      </w:divBdr>
    </w:div>
    <w:div w:id="1850365382">
      <w:bodyDiv w:val="1"/>
      <w:marLeft w:val="0"/>
      <w:marRight w:val="0"/>
      <w:marTop w:val="0"/>
      <w:marBottom w:val="0"/>
      <w:divBdr>
        <w:top w:val="none" w:sz="0" w:space="0" w:color="auto"/>
        <w:left w:val="none" w:sz="0" w:space="0" w:color="auto"/>
        <w:bottom w:val="none" w:sz="0" w:space="0" w:color="auto"/>
        <w:right w:val="none" w:sz="0" w:space="0" w:color="auto"/>
      </w:divBdr>
    </w:div>
    <w:div w:id="208078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5</Pages>
  <Words>1713</Words>
  <Characters>9769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Sunshine</Company>
  <LinksUpToDate>false</LinksUpToDate>
  <CharactersWithSpaces>11460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faith chesoo</dc:creator>
  <cp:lastModifiedBy>yesmark</cp:lastModifiedBy>
  <cp:revision>67</cp:revision>
  <cp:lastPrinted>2015-08-07T07:35:00Z</cp:lastPrinted>
  <dcterms:created xsi:type="dcterms:W3CDTF">2014-04-24T11:20:00Z</dcterms:created>
  <dcterms:modified xsi:type="dcterms:W3CDTF">2021-01-07T05:41:00Z</dcterms:modified>
</cp:coreProperties>
</file>